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3371" w14:textId="77777777" w:rsidR="002F2BE1" w:rsidRDefault="0058113D" w:rsidP="002F2BE1">
      <w:pPr>
        <w:widowControl/>
        <w:jc w:val="center"/>
        <w:rPr>
          <w:rFonts w:ascii="Arial" w:eastAsia="Calibri" w:hAnsi="Arial" w:cs="Arial"/>
          <w:b/>
          <w:bCs/>
          <w:noProof w:val="0"/>
          <w:color w:val="auto"/>
          <w:sz w:val="30"/>
          <w:szCs w:val="30"/>
        </w:rPr>
      </w:pPr>
      <w:r>
        <w:rPr>
          <w:rFonts w:ascii="Arial" w:eastAsia="Calibri" w:hAnsi="Arial" w:cs="Arial"/>
          <w:b/>
          <w:bCs/>
          <w:noProof w:val="0"/>
          <w:color w:val="auto"/>
          <w:sz w:val="30"/>
          <w:szCs w:val="30"/>
        </w:rPr>
        <w:t>J</w:t>
      </w:r>
      <w:r w:rsidR="002F2BE1">
        <w:rPr>
          <w:rFonts w:ascii="Arial" w:eastAsia="Calibri" w:hAnsi="Arial" w:cs="Arial"/>
          <w:b/>
          <w:bCs/>
          <w:noProof w:val="0"/>
          <w:color w:val="auto"/>
          <w:sz w:val="30"/>
          <w:szCs w:val="30"/>
        </w:rPr>
        <w:t>ob Hazard Analysis (JHA)</w:t>
      </w:r>
    </w:p>
    <w:p w14:paraId="2CEE5729" w14:textId="77777777" w:rsidR="002F2BE1" w:rsidRDefault="002F2BE1" w:rsidP="002F2BE1">
      <w:pPr>
        <w:jc w:val="center"/>
      </w:pPr>
      <w:r>
        <w:rPr>
          <w:rFonts w:ascii="Arial" w:eastAsia="Calibri" w:hAnsi="Arial" w:cs="Arial"/>
          <w:b/>
          <w:bCs/>
          <w:noProof w:val="0"/>
          <w:color w:val="auto"/>
          <w:sz w:val="23"/>
          <w:szCs w:val="23"/>
        </w:rPr>
        <w:t>(References-FSH 6709.11 and -12)</w:t>
      </w:r>
    </w:p>
    <w:p w14:paraId="4E9282F4" w14:textId="77777777" w:rsidR="002F2BE1" w:rsidRDefault="002F2BE1"/>
    <w:tbl>
      <w:tblPr>
        <w:tblW w:w="14269" w:type="dxa"/>
        <w:jc w:val="center"/>
        <w:tblLayout w:type="fixed"/>
        <w:tblCellMar>
          <w:left w:w="0" w:type="dxa"/>
          <w:right w:w="0" w:type="dxa"/>
        </w:tblCellMar>
        <w:tblLook w:val="0000" w:firstRow="0" w:lastRow="0" w:firstColumn="0" w:lastColumn="0" w:noHBand="0" w:noVBand="0"/>
      </w:tblPr>
      <w:tblGrid>
        <w:gridCol w:w="2562"/>
        <w:gridCol w:w="2928"/>
        <w:gridCol w:w="1006"/>
        <w:gridCol w:w="4117"/>
        <w:gridCol w:w="3656"/>
      </w:tblGrid>
      <w:tr w:rsidR="0058113D" w:rsidRPr="0031110D" w14:paraId="185EB503"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65B6BA48" w14:textId="77777777" w:rsidR="002F2BE1" w:rsidRPr="00922927" w:rsidRDefault="002F2BE1" w:rsidP="006E55BA">
            <w:pPr>
              <w:pStyle w:val="Cell"/>
              <w:widowControl/>
              <w:ind w:left="72" w:right="72"/>
              <w:rPr>
                <w:b/>
              </w:rPr>
            </w:pPr>
            <w:r w:rsidRPr="00922927">
              <w:rPr>
                <w:b/>
                <w:bCs/>
              </w:rPr>
              <w:t>1. WORK PROJECT/ACTIVITY</w:t>
            </w:r>
          </w:p>
        </w:tc>
        <w:tc>
          <w:tcPr>
            <w:tcW w:w="5123" w:type="dxa"/>
            <w:gridSpan w:val="2"/>
            <w:tcBorders>
              <w:top w:val="single" w:sz="2" w:space="0" w:color="000000"/>
              <w:left w:val="single" w:sz="2" w:space="0" w:color="000000"/>
              <w:bottom w:val="nil"/>
              <w:right w:val="single" w:sz="2" w:space="0" w:color="000000"/>
            </w:tcBorders>
          </w:tcPr>
          <w:p w14:paraId="2E154EB9" w14:textId="77777777" w:rsidR="002F2BE1" w:rsidRPr="00922927" w:rsidRDefault="002F2BE1" w:rsidP="006E55BA">
            <w:pPr>
              <w:pStyle w:val="Cell"/>
              <w:widowControl/>
              <w:ind w:left="72" w:right="72"/>
              <w:rPr>
                <w:b/>
              </w:rPr>
            </w:pPr>
            <w:r w:rsidRPr="00922927">
              <w:rPr>
                <w:b/>
                <w:bCs/>
              </w:rPr>
              <w:t>2. LOCATION</w:t>
            </w:r>
          </w:p>
        </w:tc>
        <w:tc>
          <w:tcPr>
            <w:tcW w:w="3656" w:type="dxa"/>
            <w:tcBorders>
              <w:top w:val="single" w:sz="2" w:space="0" w:color="000000"/>
              <w:left w:val="nil"/>
              <w:bottom w:val="nil"/>
              <w:right w:val="single" w:sz="2" w:space="0" w:color="000000"/>
            </w:tcBorders>
          </w:tcPr>
          <w:p w14:paraId="0279DEA3" w14:textId="77777777" w:rsidR="002F2BE1" w:rsidRPr="00922927" w:rsidRDefault="002F2BE1" w:rsidP="006E55BA">
            <w:pPr>
              <w:pStyle w:val="Cell"/>
              <w:widowControl/>
              <w:ind w:left="72" w:right="72"/>
              <w:rPr>
                <w:b/>
              </w:rPr>
            </w:pPr>
            <w:r w:rsidRPr="00922927">
              <w:rPr>
                <w:b/>
                <w:bCs/>
              </w:rPr>
              <w:t>3. UNIT</w:t>
            </w:r>
          </w:p>
        </w:tc>
      </w:tr>
      <w:tr w:rsidR="0058113D" w:rsidRPr="0031110D" w14:paraId="10702DA1" w14:textId="77777777" w:rsidTr="0058113D">
        <w:trPr>
          <w:trHeight w:val="360"/>
          <w:jc w:val="center"/>
        </w:trPr>
        <w:tc>
          <w:tcPr>
            <w:tcW w:w="5490" w:type="dxa"/>
            <w:gridSpan w:val="2"/>
            <w:tcBorders>
              <w:top w:val="nil"/>
              <w:left w:val="single" w:sz="2" w:space="0" w:color="000000"/>
              <w:bottom w:val="nil"/>
              <w:right w:val="single" w:sz="2" w:space="0" w:color="000000"/>
            </w:tcBorders>
            <w:vAlign w:val="center"/>
          </w:tcPr>
          <w:p w14:paraId="0452E480" w14:textId="77777777" w:rsidR="002F2BE1" w:rsidRPr="00235C42" w:rsidRDefault="00E6796E" w:rsidP="00DE39B0">
            <w:pPr>
              <w:pStyle w:val="CellEntryArea"/>
              <w:widowControl/>
              <w:ind w:left="357" w:right="144"/>
              <w:rPr>
                <w:b w:val="0"/>
              </w:rPr>
            </w:pPr>
            <w:r w:rsidRPr="00235C42">
              <w:rPr>
                <w:b w:val="0"/>
              </w:rPr>
              <w:t>Trail Maintenance</w:t>
            </w:r>
          </w:p>
        </w:tc>
        <w:tc>
          <w:tcPr>
            <w:tcW w:w="5123" w:type="dxa"/>
            <w:gridSpan w:val="2"/>
            <w:tcBorders>
              <w:top w:val="nil"/>
              <w:left w:val="single" w:sz="2" w:space="0" w:color="000000"/>
              <w:bottom w:val="nil"/>
              <w:right w:val="single" w:sz="2" w:space="0" w:color="000000"/>
            </w:tcBorders>
            <w:vAlign w:val="center"/>
          </w:tcPr>
          <w:p w14:paraId="7B14B3A6" w14:textId="77777777" w:rsidR="002F2BE1" w:rsidRPr="00235C42" w:rsidRDefault="002F2BE1" w:rsidP="00DE39B0">
            <w:pPr>
              <w:pStyle w:val="CellEntryArea"/>
              <w:widowControl/>
              <w:ind w:left="357" w:right="144"/>
              <w:rPr>
                <w:b w:val="0"/>
              </w:rPr>
            </w:pPr>
            <w:r w:rsidRPr="00235C42">
              <w:rPr>
                <w:b w:val="0"/>
              </w:rPr>
              <w:t>Pacific Crest NST and side trails</w:t>
            </w:r>
          </w:p>
        </w:tc>
        <w:tc>
          <w:tcPr>
            <w:tcW w:w="3656" w:type="dxa"/>
            <w:tcBorders>
              <w:top w:val="nil"/>
              <w:left w:val="nil"/>
              <w:bottom w:val="nil"/>
              <w:right w:val="single" w:sz="2" w:space="0" w:color="000000"/>
            </w:tcBorders>
            <w:vAlign w:val="center"/>
          </w:tcPr>
          <w:p w14:paraId="643CED80" w14:textId="3FA10A67" w:rsidR="002F2BE1" w:rsidRPr="0031110D" w:rsidRDefault="00635544" w:rsidP="00D57776">
            <w:pPr>
              <w:pStyle w:val="CellEntryArea"/>
              <w:widowControl/>
              <w:ind w:left="360" w:right="144"/>
            </w:pPr>
            <w:r>
              <w:rPr>
                <w:b w:val="0"/>
                <w:bCs w:val="0"/>
              </w:rPr>
              <w:t>Pacific Crest National Scenic Trail</w:t>
            </w:r>
          </w:p>
        </w:tc>
      </w:tr>
      <w:tr w:rsidR="0058113D" w:rsidRPr="0031110D" w14:paraId="66B3803D" w14:textId="77777777" w:rsidTr="0058113D">
        <w:trPr>
          <w:jc w:val="center"/>
        </w:trPr>
        <w:tc>
          <w:tcPr>
            <w:tcW w:w="5490" w:type="dxa"/>
            <w:gridSpan w:val="2"/>
            <w:tcBorders>
              <w:top w:val="single" w:sz="2" w:space="0" w:color="000000"/>
              <w:left w:val="single" w:sz="2" w:space="0" w:color="000000"/>
              <w:bottom w:val="nil"/>
              <w:right w:val="single" w:sz="2" w:space="0" w:color="000000"/>
            </w:tcBorders>
          </w:tcPr>
          <w:p w14:paraId="3A934312" w14:textId="77777777" w:rsidR="002F2BE1" w:rsidRPr="00922927" w:rsidRDefault="002F2BE1" w:rsidP="006E55BA">
            <w:pPr>
              <w:pStyle w:val="Cell"/>
              <w:widowControl/>
              <w:ind w:left="72" w:right="72"/>
              <w:rPr>
                <w:b/>
              </w:rPr>
            </w:pPr>
            <w:r w:rsidRPr="00922927">
              <w:rPr>
                <w:b/>
                <w:bCs/>
              </w:rPr>
              <w:t>4. NAME OF ANALYST</w:t>
            </w:r>
          </w:p>
        </w:tc>
        <w:tc>
          <w:tcPr>
            <w:tcW w:w="5123" w:type="dxa"/>
            <w:gridSpan w:val="2"/>
            <w:tcBorders>
              <w:top w:val="single" w:sz="2" w:space="0" w:color="000000"/>
              <w:left w:val="single" w:sz="2" w:space="0" w:color="000000"/>
              <w:bottom w:val="nil"/>
              <w:right w:val="single" w:sz="2" w:space="0" w:color="000000"/>
            </w:tcBorders>
          </w:tcPr>
          <w:p w14:paraId="3E80CB40" w14:textId="77777777" w:rsidR="002F2BE1" w:rsidRPr="00922927" w:rsidRDefault="002F2BE1" w:rsidP="006E55BA">
            <w:pPr>
              <w:pStyle w:val="Cell"/>
              <w:widowControl/>
              <w:ind w:left="72" w:right="72"/>
              <w:rPr>
                <w:b/>
              </w:rPr>
            </w:pPr>
            <w:r w:rsidRPr="00922927">
              <w:rPr>
                <w:b/>
                <w:bCs/>
              </w:rPr>
              <w:t>5. JOB TITLE</w:t>
            </w:r>
          </w:p>
        </w:tc>
        <w:tc>
          <w:tcPr>
            <w:tcW w:w="3656" w:type="dxa"/>
            <w:tcBorders>
              <w:top w:val="single" w:sz="2" w:space="0" w:color="000000"/>
              <w:left w:val="nil"/>
              <w:bottom w:val="nil"/>
              <w:right w:val="single" w:sz="2" w:space="0" w:color="000000"/>
            </w:tcBorders>
          </w:tcPr>
          <w:p w14:paraId="6E023B8D" w14:textId="77777777" w:rsidR="002F2BE1" w:rsidRPr="00922927" w:rsidRDefault="002F2BE1" w:rsidP="006E55BA">
            <w:pPr>
              <w:pStyle w:val="Cell"/>
              <w:widowControl/>
              <w:ind w:left="72" w:right="72"/>
              <w:rPr>
                <w:b/>
              </w:rPr>
            </w:pPr>
            <w:r w:rsidRPr="00922927">
              <w:rPr>
                <w:b/>
                <w:bCs/>
              </w:rPr>
              <w:t>6. DATE PREPARED</w:t>
            </w:r>
          </w:p>
        </w:tc>
      </w:tr>
      <w:tr w:rsidR="0058113D" w:rsidRPr="0031110D" w14:paraId="1FBFAB30" w14:textId="77777777" w:rsidTr="0058113D">
        <w:trPr>
          <w:trHeight w:val="360"/>
          <w:jc w:val="center"/>
        </w:trPr>
        <w:tc>
          <w:tcPr>
            <w:tcW w:w="5490" w:type="dxa"/>
            <w:gridSpan w:val="2"/>
            <w:tcBorders>
              <w:top w:val="nil"/>
              <w:left w:val="single" w:sz="2" w:space="0" w:color="000000"/>
              <w:bottom w:val="nil"/>
              <w:right w:val="single" w:sz="2" w:space="0" w:color="000000"/>
            </w:tcBorders>
            <w:vAlign w:val="bottom"/>
          </w:tcPr>
          <w:p w14:paraId="0F4B9348" w14:textId="1C32FF78" w:rsidR="002F2BE1" w:rsidRPr="0031110D" w:rsidRDefault="00D57776" w:rsidP="00635544">
            <w:pPr>
              <w:pStyle w:val="CellEntryArea"/>
              <w:widowControl/>
              <w:ind w:left="360" w:right="144"/>
              <w:rPr>
                <w:b w:val="0"/>
              </w:rPr>
            </w:pPr>
            <w:r>
              <w:rPr>
                <w:b w:val="0"/>
                <w:color w:val="auto"/>
              </w:rPr>
              <w:t>Be</w:t>
            </w:r>
            <w:r w:rsidR="00635544">
              <w:rPr>
                <w:b w:val="0"/>
                <w:color w:val="auto"/>
              </w:rPr>
              <w:t xml:space="preserve">th Boyst (PCT Program Manager) </w:t>
            </w:r>
            <w:r>
              <w:rPr>
                <w:b w:val="0"/>
                <w:color w:val="auto"/>
              </w:rPr>
              <w:t>and</w:t>
            </w:r>
            <w:r w:rsidR="002F2BE1" w:rsidRPr="00BD59AF">
              <w:rPr>
                <w:b w:val="0"/>
                <w:color w:val="auto"/>
              </w:rPr>
              <w:t xml:space="preserve"> PCTA</w:t>
            </w:r>
          </w:p>
        </w:tc>
        <w:tc>
          <w:tcPr>
            <w:tcW w:w="5123" w:type="dxa"/>
            <w:gridSpan w:val="2"/>
            <w:tcBorders>
              <w:top w:val="nil"/>
              <w:left w:val="single" w:sz="2" w:space="0" w:color="000000"/>
              <w:bottom w:val="nil"/>
              <w:right w:val="single" w:sz="2" w:space="0" w:color="000000"/>
            </w:tcBorders>
            <w:vAlign w:val="bottom"/>
          </w:tcPr>
          <w:p w14:paraId="615DF2F1" w14:textId="77777777" w:rsidR="002F2BE1" w:rsidRPr="0031110D" w:rsidRDefault="002F2BE1" w:rsidP="006E55BA">
            <w:pPr>
              <w:pStyle w:val="CellEntryArea"/>
              <w:widowControl/>
              <w:ind w:left="360" w:right="144"/>
              <w:rPr>
                <w:b w:val="0"/>
              </w:rPr>
            </w:pPr>
          </w:p>
        </w:tc>
        <w:tc>
          <w:tcPr>
            <w:tcW w:w="3656" w:type="dxa"/>
            <w:tcBorders>
              <w:top w:val="nil"/>
              <w:left w:val="nil"/>
              <w:bottom w:val="nil"/>
              <w:right w:val="single" w:sz="2" w:space="0" w:color="000000"/>
            </w:tcBorders>
            <w:vAlign w:val="center"/>
          </w:tcPr>
          <w:p w14:paraId="6C3DF3D2" w14:textId="77777777" w:rsidR="002F2BE1" w:rsidRPr="00BD59AF" w:rsidRDefault="002F2BE1" w:rsidP="006E55BA">
            <w:pPr>
              <w:pStyle w:val="CellEntryArea"/>
              <w:widowControl/>
              <w:ind w:left="360" w:right="144"/>
              <w:rPr>
                <w:b w:val="0"/>
              </w:rPr>
            </w:pPr>
            <w:r>
              <w:rPr>
                <w:b w:val="0"/>
              </w:rPr>
              <w:t>July 31, 2018</w:t>
            </w:r>
          </w:p>
        </w:tc>
      </w:tr>
      <w:tr w:rsidR="002E48BA" w14:paraId="7C568A64" w14:textId="77777777" w:rsidTr="0058113D">
        <w:tblPrEx>
          <w:jc w:val="left"/>
        </w:tblPrEx>
        <w:trPr>
          <w:trHeight w:val="575"/>
        </w:trPr>
        <w:tc>
          <w:tcPr>
            <w:tcW w:w="2562" w:type="dxa"/>
            <w:tcBorders>
              <w:top w:val="single" w:sz="2" w:space="0" w:color="000000"/>
              <w:left w:val="single" w:sz="2" w:space="0" w:color="000000"/>
              <w:bottom w:val="single" w:sz="2" w:space="0" w:color="000000"/>
              <w:right w:val="single" w:sz="2" w:space="0" w:color="000000"/>
            </w:tcBorders>
          </w:tcPr>
          <w:p w14:paraId="1717197F" w14:textId="77777777" w:rsidR="002E48BA" w:rsidRDefault="002E48BA">
            <w:pPr>
              <w:pStyle w:val="Cell"/>
              <w:widowControl/>
              <w:ind w:left="144" w:right="144"/>
              <w:jc w:val="center"/>
            </w:pPr>
          </w:p>
          <w:p w14:paraId="6C39D46E" w14:textId="77777777" w:rsidR="002E48BA" w:rsidRDefault="002E48BA">
            <w:pPr>
              <w:pStyle w:val="Cell"/>
              <w:widowControl/>
              <w:ind w:left="144" w:right="144"/>
              <w:jc w:val="center"/>
            </w:pPr>
            <w:r>
              <w:rPr>
                <w:b/>
                <w:bCs/>
              </w:rPr>
              <w:t>7. TASKS/PROCEDURES</w:t>
            </w:r>
          </w:p>
        </w:tc>
        <w:tc>
          <w:tcPr>
            <w:tcW w:w="3934" w:type="dxa"/>
            <w:gridSpan w:val="2"/>
            <w:tcBorders>
              <w:top w:val="single" w:sz="2" w:space="0" w:color="000000"/>
              <w:left w:val="single" w:sz="2" w:space="0" w:color="000000"/>
              <w:bottom w:val="single" w:sz="2" w:space="0" w:color="000000"/>
              <w:right w:val="single" w:sz="2" w:space="0" w:color="000000"/>
            </w:tcBorders>
          </w:tcPr>
          <w:p w14:paraId="0197821E" w14:textId="77777777" w:rsidR="002E48BA" w:rsidRDefault="002E48BA">
            <w:pPr>
              <w:pStyle w:val="Cell"/>
              <w:widowControl/>
              <w:ind w:left="144" w:right="144"/>
              <w:jc w:val="center"/>
            </w:pPr>
          </w:p>
          <w:p w14:paraId="2C6759A5" w14:textId="77777777" w:rsidR="002E48BA" w:rsidRDefault="002E48BA">
            <w:pPr>
              <w:pStyle w:val="Cell"/>
              <w:widowControl/>
              <w:ind w:left="144" w:right="144"/>
              <w:jc w:val="center"/>
            </w:pPr>
            <w:r>
              <w:rPr>
                <w:b/>
                <w:bCs/>
              </w:rPr>
              <w:t>8. HAZARDS</w:t>
            </w:r>
          </w:p>
        </w:tc>
        <w:tc>
          <w:tcPr>
            <w:tcW w:w="7773" w:type="dxa"/>
            <w:gridSpan w:val="2"/>
            <w:tcBorders>
              <w:top w:val="single" w:sz="2" w:space="0" w:color="000000"/>
              <w:left w:val="single" w:sz="2" w:space="0" w:color="000000"/>
              <w:bottom w:val="single" w:sz="2" w:space="0" w:color="000000"/>
              <w:right w:val="single" w:sz="2" w:space="0" w:color="000000"/>
            </w:tcBorders>
          </w:tcPr>
          <w:p w14:paraId="13E6D0E2" w14:textId="77777777" w:rsidR="002E48BA" w:rsidRDefault="002E48BA">
            <w:pPr>
              <w:pStyle w:val="Cell"/>
              <w:widowControl/>
              <w:ind w:left="144" w:right="144"/>
              <w:jc w:val="center"/>
            </w:pPr>
          </w:p>
          <w:p w14:paraId="18E82716" w14:textId="77777777" w:rsidR="002E48BA" w:rsidRDefault="002E48BA">
            <w:pPr>
              <w:pStyle w:val="Cell"/>
              <w:widowControl/>
              <w:ind w:left="144" w:right="144"/>
              <w:jc w:val="center"/>
            </w:pPr>
            <w:r>
              <w:rPr>
                <w:b/>
                <w:bCs/>
              </w:rPr>
              <w:t>9. ABATEMENT ACTIONS</w:t>
            </w:r>
          </w:p>
          <w:p w14:paraId="1D3042EF" w14:textId="77777777" w:rsidR="002E48BA" w:rsidRDefault="002E48BA">
            <w:pPr>
              <w:pStyle w:val="Cell"/>
              <w:widowControl/>
              <w:ind w:left="144" w:right="144"/>
              <w:jc w:val="center"/>
            </w:pPr>
            <w:r>
              <w:rPr>
                <w:b/>
                <w:bCs/>
              </w:rPr>
              <w:t>Engineering Controls * Substitution * Administrative Controls * PPE</w:t>
            </w:r>
          </w:p>
          <w:p w14:paraId="5F84950A" w14:textId="77777777" w:rsidR="002E48BA" w:rsidRDefault="002E48BA">
            <w:pPr>
              <w:pStyle w:val="Cell"/>
              <w:widowControl/>
              <w:ind w:left="144" w:right="144"/>
              <w:jc w:val="center"/>
            </w:pPr>
          </w:p>
        </w:tc>
      </w:tr>
      <w:tr w:rsidR="0037667F" w:rsidRPr="0031110D" w14:paraId="00D8DD4C" w14:textId="77777777" w:rsidTr="000462FA">
        <w:tblPrEx>
          <w:jc w:val="left"/>
        </w:tblPrEx>
        <w:trPr>
          <w:trHeight w:val="706"/>
        </w:trPr>
        <w:tc>
          <w:tcPr>
            <w:tcW w:w="2562" w:type="dxa"/>
            <w:tcBorders>
              <w:top w:val="single" w:sz="2" w:space="0" w:color="000000"/>
              <w:left w:val="single" w:sz="2" w:space="0" w:color="000000"/>
              <w:right w:val="single" w:sz="2" w:space="0" w:color="000000"/>
            </w:tcBorders>
          </w:tcPr>
          <w:p w14:paraId="37164026" w14:textId="0A3BA6E8" w:rsidR="0037667F" w:rsidRPr="009A55F5" w:rsidRDefault="0037667F" w:rsidP="009A55F5">
            <w:pPr>
              <w:pStyle w:val="CellEntryArea"/>
              <w:widowControl/>
              <w:ind w:left="144" w:right="144"/>
              <w:rPr>
                <w:bCs w:val="0"/>
              </w:rPr>
            </w:pPr>
            <w:r>
              <w:rPr>
                <w:bCs w:val="0"/>
              </w:rPr>
              <w:t>Create an Inclusive and Respectful Work Environment</w:t>
            </w:r>
          </w:p>
        </w:tc>
        <w:tc>
          <w:tcPr>
            <w:tcW w:w="3934" w:type="dxa"/>
            <w:gridSpan w:val="2"/>
            <w:tcBorders>
              <w:top w:val="single" w:sz="2" w:space="0" w:color="000000"/>
              <w:left w:val="single" w:sz="2" w:space="0" w:color="000000"/>
              <w:bottom w:val="single" w:sz="2" w:space="0" w:color="000000"/>
              <w:right w:val="single" w:sz="2" w:space="0" w:color="000000"/>
            </w:tcBorders>
          </w:tcPr>
          <w:p w14:paraId="6BA7C2E0" w14:textId="4B2E6A38" w:rsidR="0037667F" w:rsidRPr="009A55F5" w:rsidRDefault="00075AD2" w:rsidP="009A55F5">
            <w:pPr>
              <w:pStyle w:val="CellEntryArea"/>
              <w:widowControl/>
              <w:ind w:left="144" w:right="144"/>
              <w:rPr>
                <w:b w:val="0"/>
                <w:bCs w:val="0"/>
              </w:rPr>
            </w:pPr>
            <w:r>
              <w:rPr>
                <w:b w:val="0"/>
                <w:bCs w:val="0"/>
              </w:rPr>
              <w:t>Bullying, harrassment, disrespectful communication</w:t>
            </w:r>
          </w:p>
        </w:tc>
        <w:tc>
          <w:tcPr>
            <w:tcW w:w="7773" w:type="dxa"/>
            <w:gridSpan w:val="2"/>
            <w:tcBorders>
              <w:top w:val="single" w:sz="2" w:space="0" w:color="000000"/>
              <w:left w:val="single" w:sz="2" w:space="0" w:color="000000"/>
              <w:bottom w:val="single" w:sz="2" w:space="0" w:color="000000"/>
              <w:right w:val="single" w:sz="2" w:space="0" w:color="000000"/>
            </w:tcBorders>
          </w:tcPr>
          <w:p w14:paraId="1DEBF9BF" w14:textId="0AC78057" w:rsidR="0037667F" w:rsidRPr="009A55F5" w:rsidRDefault="007219BD" w:rsidP="00191B9C">
            <w:pPr>
              <w:pStyle w:val="CellEntryArea"/>
              <w:widowControl/>
              <w:ind w:left="180" w:right="144"/>
              <w:rPr>
                <w:b w:val="0"/>
                <w:bCs w:val="0"/>
              </w:rPr>
            </w:pPr>
            <w:r>
              <w:rPr>
                <w:b w:val="0"/>
                <w:bCs w:val="0"/>
              </w:rPr>
              <w:t xml:space="preserve">Strive to create a </w:t>
            </w:r>
            <w:r w:rsidR="006A2EAD">
              <w:rPr>
                <w:b w:val="0"/>
                <w:bCs w:val="0"/>
              </w:rPr>
              <w:t xml:space="preserve">safe </w:t>
            </w:r>
            <w:r>
              <w:rPr>
                <w:b w:val="0"/>
                <w:bCs w:val="0"/>
              </w:rPr>
              <w:t xml:space="preserve">crew environment where </w:t>
            </w:r>
            <w:r w:rsidR="008070F9">
              <w:rPr>
                <w:b w:val="0"/>
                <w:bCs w:val="0"/>
              </w:rPr>
              <w:t xml:space="preserve">all </w:t>
            </w:r>
            <w:r>
              <w:rPr>
                <w:b w:val="0"/>
                <w:bCs w:val="0"/>
              </w:rPr>
              <w:t xml:space="preserve">members are repected, valued and different perspectives are heard. </w:t>
            </w:r>
            <w:r w:rsidR="00191B9C">
              <w:rPr>
                <w:b w:val="0"/>
                <w:bCs w:val="0"/>
              </w:rPr>
              <w:t>If you are subjected to or witness</w:t>
            </w:r>
            <w:r w:rsidR="008070F9" w:rsidRPr="008070F9">
              <w:rPr>
                <w:b w:val="0"/>
                <w:bCs w:val="0"/>
              </w:rPr>
              <w:t xml:space="preserve"> harassment </w:t>
            </w:r>
            <w:r w:rsidR="008070F9">
              <w:rPr>
                <w:b w:val="0"/>
                <w:bCs w:val="0"/>
              </w:rPr>
              <w:t xml:space="preserve">or disrespectful communication </w:t>
            </w:r>
            <w:r w:rsidR="008070F9" w:rsidRPr="008070F9">
              <w:rPr>
                <w:b w:val="0"/>
                <w:bCs w:val="0"/>
              </w:rPr>
              <w:t>in the</w:t>
            </w:r>
            <w:r w:rsidR="008070F9">
              <w:rPr>
                <w:b w:val="0"/>
                <w:bCs w:val="0"/>
              </w:rPr>
              <w:t xml:space="preserve"> </w:t>
            </w:r>
            <w:r w:rsidR="008070F9" w:rsidRPr="008070F9">
              <w:rPr>
                <w:b w:val="0"/>
                <w:bCs w:val="0"/>
              </w:rPr>
              <w:t xml:space="preserve">workplace </w:t>
            </w:r>
            <w:r w:rsidR="00191B9C">
              <w:rPr>
                <w:b w:val="0"/>
                <w:bCs w:val="0"/>
              </w:rPr>
              <w:t>you are</w:t>
            </w:r>
            <w:r w:rsidR="008070F9" w:rsidRPr="008070F9">
              <w:rPr>
                <w:b w:val="0"/>
                <w:bCs w:val="0"/>
              </w:rPr>
              <w:t xml:space="preserve"> encouraged to inform the </w:t>
            </w:r>
            <w:r w:rsidR="00191B9C">
              <w:rPr>
                <w:b w:val="0"/>
                <w:bCs w:val="0"/>
              </w:rPr>
              <w:t xml:space="preserve">individual </w:t>
            </w:r>
            <w:r w:rsidR="008070F9" w:rsidRPr="008070F9">
              <w:rPr>
                <w:b w:val="0"/>
                <w:bCs w:val="0"/>
              </w:rPr>
              <w:t>directly that the conduct is unwelcome</w:t>
            </w:r>
            <w:r w:rsidR="008070F9">
              <w:rPr>
                <w:b w:val="0"/>
                <w:bCs w:val="0"/>
              </w:rPr>
              <w:t xml:space="preserve"> </w:t>
            </w:r>
            <w:r w:rsidR="008070F9" w:rsidRPr="008070F9">
              <w:rPr>
                <w:b w:val="0"/>
                <w:bCs w:val="0"/>
              </w:rPr>
              <w:t>and must stop</w:t>
            </w:r>
            <w:r w:rsidR="008070F9">
              <w:rPr>
                <w:b w:val="0"/>
                <w:bCs w:val="0"/>
              </w:rPr>
              <w:t xml:space="preserve"> or report the behaviour to a crew leader. </w:t>
            </w:r>
          </w:p>
        </w:tc>
      </w:tr>
      <w:tr w:rsidR="009A55F5" w:rsidRPr="0031110D" w14:paraId="10B1984C" w14:textId="77777777" w:rsidTr="000462FA">
        <w:tblPrEx>
          <w:jc w:val="left"/>
        </w:tblPrEx>
        <w:trPr>
          <w:trHeight w:val="706"/>
        </w:trPr>
        <w:tc>
          <w:tcPr>
            <w:tcW w:w="2562" w:type="dxa"/>
            <w:vMerge w:val="restart"/>
            <w:tcBorders>
              <w:top w:val="single" w:sz="2" w:space="0" w:color="000000"/>
              <w:left w:val="single" w:sz="2" w:space="0" w:color="000000"/>
              <w:right w:val="single" w:sz="2" w:space="0" w:color="000000"/>
            </w:tcBorders>
          </w:tcPr>
          <w:p w14:paraId="1F081A1D" w14:textId="77777777" w:rsidR="009A55F5" w:rsidRPr="009A55F5" w:rsidRDefault="009A55F5" w:rsidP="009A55F5">
            <w:pPr>
              <w:pStyle w:val="CellEntryArea"/>
              <w:widowControl/>
              <w:ind w:left="144" w:right="144"/>
              <w:rPr>
                <w:bCs w:val="0"/>
              </w:rPr>
            </w:pPr>
            <w:r w:rsidRPr="009A55F5">
              <w:rPr>
                <w:bCs w:val="0"/>
              </w:rPr>
              <w:t>Communication</w:t>
            </w:r>
          </w:p>
        </w:tc>
        <w:tc>
          <w:tcPr>
            <w:tcW w:w="3934" w:type="dxa"/>
            <w:gridSpan w:val="2"/>
            <w:tcBorders>
              <w:top w:val="single" w:sz="2" w:space="0" w:color="000000"/>
              <w:left w:val="single" w:sz="2" w:space="0" w:color="000000"/>
              <w:bottom w:val="single" w:sz="2" w:space="0" w:color="000000"/>
              <w:right w:val="single" w:sz="2" w:space="0" w:color="000000"/>
            </w:tcBorders>
          </w:tcPr>
          <w:p w14:paraId="14DE80B6" w14:textId="77777777" w:rsidR="009A55F5" w:rsidRPr="009A55F5" w:rsidRDefault="009A55F5" w:rsidP="009A55F5">
            <w:pPr>
              <w:pStyle w:val="CellEntryArea"/>
              <w:widowControl/>
              <w:ind w:left="144" w:right="144"/>
              <w:rPr>
                <w:b w:val="0"/>
                <w:bCs w:val="0"/>
              </w:rPr>
            </w:pPr>
            <w:r w:rsidRPr="009A55F5">
              <w:rPr>
                <w:b w:val="0"/>
                <w:bCs w:val="0"/>
              </w:rPr>
              <w:t>Devices</w:t>
            </w:r>
          </w:p>
        </w:tc>
        <w:tc>
          <w:tcPr>
            <w:tcW w:w="7773" w:type="dxa"/>
            <w:gridSpan w:val="2"/>
            <w:tcBorders>
              <w:top w:val="single" w:sz="2" w:space="0" w:color="000000"/>
              <w:left w:val="single" w:sz="2" w:space="0" w:color="000000"/>
              <w:bottom w:val="single" w:sz="2" w:space="0" w:color="000000"/>
              <w:right w:val="single" w:sz="2" w:space="0" w:color="000000"/>
            </w:tcBorders>
          </w:tcPr>
          <w:p w14:paraId="36FC861B" w14:textId="45AF45DD" w:rsidR="009A55F5" w:rsidRPr="009A55F5" w:rsidRDefault="009A55F5" w:rsidP="009A55F5">
            <w:pPr>
              <w:pStyle w:val="CellEntryArea"/>
              <w:widowControl/>
              <w:ind w:left="180" w:right="144"/>
              <w:rPr>
                <w:b w:val="0"/>
                <w:bCs w:val="0"/>
              </w:rPr>
            </w:pPr>
            <w:r w:rsidRPr="009A55F5">
              <w:rPr>
                <w:b w:val="0"/>
                <w:bCs w:val="0"/>
              </w:rPr>
              <w:t>Utilize cellular phones, satellite phones and/or InReach devices. Be aware that cell phones do not work along many sections of the PCT. Know the location of the nearest working landline and, if possible, the nearest location for cell phone service.</w:t>
            </w:r>
          </w:p>
        </w:tc>
      </w:tr>
      <w:tr w:rsidR="009A55F5" w:rsidRPr="0031110D" w14:paraId="2669CC1A" w14:textId="77777777" w:rsidTr="0058113D">
        <w:tblPrEx>
          <w:jc w:val="left"/>
        </w:tblPrEx>
        <w:trPr>
          <w:trHeight w:val="1201"/>
        </w:trPr>
        <w:tc>
          <w:tcPr>
            <w:tcW w:w="2562" w:type="dxa"/>
            <w:vMerge/>
            <w:tcBorders>
              <w:left w:val="single" w:sz="2" w:space="0" w:color="000000"/>
              <w:right w:val="single" w:sz="2" w:space="0" w:color="000000"/>
            </w:tcBorders>
          </w:tcPr>
          <w:p w14:paraId="082C50F6" w14:textId="77777777" w:rsidR="009A55F5" w:rsidRPr="009A55F5" w:rsidRDefault="009A55F5" w:rsidP="009A55F5">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272AAD6F" w14:textId="77777777" w:rsidR="009A55F5" w:rsidRPr="009A55F5" w:rsidRDefault="009A55F5" w:rsidP="009A55F5">
            <w:pPr>
              <w:pStyle w:val="CellEntryArea"/>
              <w:widowControl/>
              <w:ind w:left="144" w:right="144"/>
              <w:rPr>
                <w:b w:val="0"/>
                <w:bCs w:val="0"/>
              </w:rPr>
            </w:pPr>
            <w:r w:rsidRPr="009A55F5">
              <w:rPr>
                <w:b w:val="0"/>
                <w:bCs w:val="0"/>
              </w:rPr>
              <w:t>Radios</w:t>
            </w:r>
          </w:p>
        </w:tc>
        <w:tc>
          <w:tcPr>
            <w:tcW w:w="7773" w:type="dxa"/>
            <w:gridSpan w:val="2"/>
            <w:tcBorders>
              <w:top w:val="single" w:sz="2" w:space="0" w:color="000000"/>
              <w:left w:val="single" w:sz="2" w:space="0" w:color="000000"/>
              <w:bottom w:val="single" w:sz="2" w:space="0" w:color="000000"/>
              <w:right w:val="single" w:sz="2" w:space="0" w:color="000000"/>
            </w:tcBorders>
          </w:tcPr>
          <w:p w14:paraId="2B4C3A6A" w14:textId="08B98A0E" w:rsidR="009A55F5" w:rsidRPr="009A55F5" w:rsidRDefault="009A55F5" w:rsidP="005E396E">
            <w:pPr>
              <w:pStyle w:val="CellEntryArea"/>
              <w:ind w:left="180" w:right="144"/>
              <w:rPr>
                <w:b w:val="0"/>
                <w:bCs w:val="0"/>
              </w:rPr>
            </w:pPr>
            <w:r w:rsidRPr="009A55F5">
              <w:rPr>
                <w:b w:val="0"/>
                <w:bCs w:val="0"/>
              </w:rPr>
              <w:t xml:space="preserve">Have agency compatable radios on crew. Ensure radios have properly programmed frequencies, </w:t>
            </w:r>
            <w:r w:rsidR="005E396E">
              <w:rPr>
                <w:b w:val="0"/>
                <w:bCs w:val="0"/>
              </w:rPr>
              <w:t xml:space="preserve">are </w:t>
            </w:r>
            <w:r w:rsidRPr="009A55F5">
              <w:rPr>
                <w:b w:val="0"/>
                <w:bCs w:val="0"/>
              </w:rPr>
              <w:t>in working order, and ha</w:t>
            </w:r>
            <w:r w:rsidR="00FC6554">
              <w:rPr>
                <w:b w:val="0"/>
                <w:bCs w:val="0"/>
              </w:rPr>
              <w:t>ve</w:t>
            </w:r>
            <w:r w:rsidRPr="009A55F5">
              <w:rPr>
                <w:b w:val="0"/>
                <w:bCs w:val="0"/>
              </w:rPr>
              <w:t xml:space="preserve"> an extra set of batteries before leaving on the trip. Know </w:t>
            </w:r>
            <w:r w:rsidR="005E396E">
              <w:rPr>
                <w:b w:val="0"/>
                <w:bCs w:val="0"/>
              </w:rPr>
              <w:t>local</w:t>
            </w:r>
            <w:r w:rsidRPr="009A55F5">
              <w:rPr>
                <w:b w:val="0"/>
                <w:bCs w:val="0"/>
              </w:rPr>
              <w:t xml:space="preserve"> repeaters and best locations to use radios during emergency. Know who is available to hear you call on the radio, as </w:t>
            </w:r>
            <w:r w:rsidR="000462FA">
              <w:rPr>
                <w:b w:val="0"/>
                <w:bCs w:val="0"/>
              </w:rPr>
              <w:t>agency</w:t>
            </w:r>
            <w:r w:rsidR="000462FA" w:rsidRPr="009A55F5">
              <w:rPr>
                <w:b w:val="0"/>
                <w:bCs w:val="0"/>
              </w:rPr>
              <w:t xml:space="preserve"> </w:t>
            </w:r>
            <w:r w:rsidRPr="009A55F5">
              <w:rPr>
                <w:b w:val="0"/>
                <w:bCs w:val="0"/>
              </w:rPr>
              <w:t>staffing may be few or none after regular work hours and on weekends.</w:t>
            </w:r>
          </w:p>
        </w:tc>
      </w:tr>
      <w:tr w:rsidR="009A55F5" w:rsidRPr="0031110D" w14:paraId="1782574A" w14:textId="77777777" w:rsidTr="0058113D">
        <w:tblPrEx>
          <w:jc w:val="left"/>
        </w:tblPrEx>
        <w:trPr>
          <w:trHeight w:val="517"/>
        </w:trPr>
        <w:tc>
          <w:tcPr>
            <w:tcW w:w="2562" w:type="dxa"/>
            <w:vMerge/>
            <w:tcBorders>
              <w:left w:val="single" w:sz="2" w:space="0" w:color="000000"/>
              <w:bottom w:val="single" w:sz="2" w:space="0" w:color="000000"/>
              <w:right w:val="single" w:sz="2" w:space="0" w:color="000000"/>
            </w:tcBorders>
          </w:tcPr>
          <w:p w14:paraId="43C7C1E2" w14:textId="77777777" w:rsidR="009A55F5" w:rsidRPr="009A55F5" w:rsidRDefault="009A55F5" w:rsidP="009A55F5">
            <w:pPr>
              <w:pStyle w:val="CellEntryArea"/>
              <w:widowControl/>
              <w:ind w:left="144" w:right="144"/>
              <w:rPr>
                <w:bCs w:val="0"/>
              </w:rPr>
            </w:pPr>
          </w:p>
        </w:tc>
        <w:tc>
          <w:tcPr>
            <w:tcW w:w="3934" w:type="dxa"/>
            <w:gridSpan w:val="2"/>
            <w:tcBorders>
              <w:top w:val="single" w:sz="2" w:space="0" w:color="000000"/>
              <w:left w:val="single" w:sz="2" w:space="0" w:color="000000"/>
              <w:bottom w:val="single" w:sz="2" w:space="0" w:color="000000"/>
              <w:right w:val="single" w:sz="2" w:space="0" w:color="000000"/>
            </w:tcBorders>
          </w:tcPr>
          <w:p w14:paraId="6165DD08" w14:textId="77777777" w:rsidR="009A55F5" w:rsidRPr="009A55F5" w:rsidRDefault="009A55F5" w:rsidP="009A55F5">
            <w:pPr>
              <w:pStyle w:val="CellEntryArea"/>
              <w:widowControl/>
              <w:ind w:left="144" w:right="144"/>
              <w:rPr>
                <w:b w:val="0"/>
                <w:bCs w:val="0"/>
              </w:rPr>
            </w:pPr>
            <w:r w:rsidRPr="009A55F5">
              <w:rPr>
                <w:b w:val="0"/>
                <w:bCs w:val="0"/>
              </w:rPr>
              <w:t>Check-in/Check-out</w:t>
            </w:r>
          </w:p>
        </w:tc>
        <w:tc>
          <w:tcPr>
            <w:tcW w:w="7773" w:type="dxa"/>
            <w:gridSpan w:val="2"/>
            <w:tcBorders>
              <w:top w:val="single" w:sz="2" w:space="0" w:color="000000"/>
              <w:left w:val="single" w:sz="2" w:space="0" w:color="000000"/>
              <w:bottom w:val="single" w:sz="2" w:space="0" w:color="000000"/>
              <w:right w:val="single" w:sz="2" w:space="0" w:color="000000"/>
            </w:tcBorders>
          </w:tcPr>
          <w:p w14:paraId="1BDD6542" w14:textId="3CB62F75" w:rsidR="009A55F5" w:rsidRPr="009A55F5" w:rsidRDefault="009A55F5" w:rsidP="009A55F5">
            <w:pPr>
              <w:pStyle w:val="CellEntryArea"/>
              <w:ind w:left="180"/>
              <w:rPr>
                <w:b w:val="0"/>
                <w:bCs w:val="0"/>
              </w:rPr>
            </w:pPr>
            <w:r w:rsidRPr="009A55F5">
              <w:rPr>
                <w:b w:val="0"/>
                <w:bCs w:val="0"/>
              </w:rPr>
              <w:t xml:space="preserve">Check-in before project and check-out after project with </w:t>
            </w:r>
            <w:r w:rsidR="00990EBE">
              <w:rPr>
                <w:b w:val="0"/>
                <w:bCs w:val="0"/>
              </w:rPr>
              <w:t xml:space="preserve">desginated tracker, which may be </w:t>
            </w:r>
            <w:r w:rsidRPr="009A55F5">
              <w:rPr>
                <w:b w:val="0"/>
                <w:bCs w:val="0"/>
              </w:rPr>
              <w:t xml:space="preserve">PCTA Regional Representative or federal </w:t>
            </w:r>
            <w:r w:rsidR="00FC6554">
              <w:rPr>
                <w:b w:val="0"/>
                <w:bCs w:val="0"/>
              </w:rPr>
              <w:t>a</w:t>
            </w:r>
            <w:r w:rsidRPr="009A55F5">
              <w:rPr>
                <w:b w:val="0"/>
                <w:bCs w:val="0"/>
              </w:rPr>
              <w:t xml:space="preserve">gency staff. </w:t>
            </w:r>
          </w:p>
        </w:tc>
      </w:tr>
      <w:tr w:rsidR="009A55F5" w:rsidRPr="0031110D" w14:paraId="05C19456" w14:textId="77777777" w:rsidTr="0058113D">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7E5B8234" w14:textId="77777777" w:rsidR="009A55F5" w:rsidRPr="009A55F5" w:rsidRDefault="009A55F5" w:rsidP="009A55F5">
            <w:pPr>
              <w:pStyle w:val="CellEntryArea"/>
              <w:widowControl/>
              <w:ind w:left="144" w:right="144"/>
              <w:rPr>
                <w:bCs w:val="0"/>
              </w:rPr>
            </w:pPr>
            <w:r w:rsidRPr="009A55F5">
              <w:rPr>
                <w:bCs w:val="0"/>
              </w:rPr>
              <w:t>Emergency Response</w:t>
            </w:r>
          </w:p>
        </w:tc>
        <w:tc>
          <w:tcPr>
            <w:tcW w:w="3934" w:type="dxa"/>
            <w:gridSpan w:val="2"/>
            <w:tcBorders>
              <w:top w:val="single" w:sz="2" w:space="0" w:color="000000"/>
              <w:left w:val="single" w:sz="2" w:space="0" w:color="000000"/>
              <w:bottom w:val="single" w:sz="2" w:space="0" w:color="000000"/>
              <w:right w:val="single" w:sz="2" w:space="0" w:color="000000"/>
            </w:tcBorders>
          </w:tcPr>
          <w:p w14:paraId="179EFA4E" w14:textId="536CF9E1" w:rsidR="009A55F5" w:rsidRPr="009A55F5" w:rsidRDefault="00B36D4E" w:rsidP="009A55F5">
            <w:pPr>
              <w:pStyle w:val="CellEntryArea"/>
              <w:widowControl/>
              <w:ind w:left="144"/>
              <w:rPr>
                <w:b w:val="0"/>
                <w:bCs w:val="0"/>
              </w:rPr>
            </w:pPr>
            <w:r>
              <w:rPr>
                <w:b w:val="0"/>
                <w:bCs w:val="0"/>
              </w:rPr>
              <w:t>Trailhead Communication Plan</w:t>
            </w:r>
            <w:r w:rsidR="005E396E">
              <w:rPr>
                <w:b w:val="0"/>
                <w:bCs w:val="0"/>
              </w:rPr>
              <w:t xml:space="preserve"> (TCP)</w:t>
            </w:r>
            <w:r>
              <w:rPr>
                <w:b w:val="0"/>
                <w:bCs w:val="0"/>
              </w:rPr>
              <w:br/>
              <w:t>Emergency Action Plan</w:t>
            </w:r>
            <w:r w:rsidR="005E396E">
              <w:rPr>
                <w:b w:val="0"/>
                <w:bCs w:val="0"/>
              </w:rPr>
              <w:t xml:space="preserve"> (EAP)</w:t>
            </w:r>
            <w:r>
              <w:rPr>
                <w:b w:val="0"/>
                <w:bCs w:val="0"/>
              </w:rPr>
              <w:br/>
            </w:r>
            <w:r w:rsidR="009A55F5" w:rsidRPr="009A55F5">
              <w:rPr>
                <w:b w:val="0"/>
                <w:bCs w:val="0"/>
              </w:rPr>
              <w:t xml:space="preserve"> </w:t>
            </w:r>
          </w:p>
        </w:tc>
        <w:tc>
          <w:tcPr>
            <w:tcW w:w="7773" w:type="dxa"/>
            <w:gridSpan w:val="2"/>
            <w:tcBorders>
              <w:top w:val="single" w:sz="2" w:space="0" w:color="000000"/>
              <w:left w:val="single" w:sz="2" w:space="0" w:color="000000"/>
              <w:bottom w:val="single" w:sz="2" w:space="0" w:color="000000"/>
              <w:right w:val="single" w:sz="2" w:space="0" w:color="000000"/>
            </w:tcBorders>
          </w:tcPr>
          <w:p w14:paraId="48F54E17" w14:textId="530FA00D" w:rsidR="009A55F5" w:rsidRPr="009A55F5" w:rsidRDefault="00B36D4E" w:rsidP="009A55F5">
            <w:pPr>
              <w:pStyle w:val="CellEntryArea"/>
              <w:widowControl/>
              <w:ind w:left="180" w:right="144"/>
              <w:rPr>
                <w:b w:val="0"/>
                <w:bCs w:val="0"/>
              </w:rPr>
            </w:pPr>
            <w:r w:rsidRPr="009A55F5">
              <w:rPr>
                <w:b w:val="0"/>
                <w:bCs w:val="0"/>
              </w:rPr>
              <w:t xml:space="preserve">Ensure </w:t>
            </w:r>
            <w:r>
              <w:rPr>
                <w:b w:val="0"/>
                <w:bCs w:val="0"/>
              </w:rPr>
              <w:t>p</w:t>
            </w:r>
            <w:r w:rsidRPr="009A55F5">
              <w:rPr>
                <w:b w:val="0"/>
                <w:bCs w:val="0"/>
              </w:rPr>
              <w:t>lan</w:t>
            </w:r>
            <w:r>
              <w:rPr>
                <w:b w:val="0"/>
                <w:bCs w:val="0"/>
              </w:rPr>
              <w:t>s</w:t>
            </w:r>
            <w:r w:rsidRPr="009A55F5">
              <w:rPr>
                <w:b w:val="0"/>
                <w:bCs w:val="0"/>
              </w:rPr>
              <w:t xml:space="preserve"> </w:t>
            </w:r>
            <w:r>
              <w:rPr>
                <w:b w:val="0"/>
                <w:bCs w:val="0"/>
              </w:rPr>
              <w:t>are</w:t>
            </w:r>
            <w:r w:rsidRPr="009A55F5">
              <w:rPr>
                <w:b w:val="0"/>
                <w:bCs w:val="0"/>
              </w:rPr>
              <w:t xml:space="preserve"> in place prior to beginning of project</w:t>
            </w:r>
            <w:r>
              <w:rPr>
                <w:b w:val="0"/>
                <w:bCs w:val="0"/>
              </w:rPr>
              <w:t>.</w:t>
            </w:r>
            <w:r w:rsidRPr="009A55F5">
              <w:rPr>
                <w:b w:val="0"/>
                <w:bCs w:val="0"/>
              </w:rPr>
              <w:t xml:space="preserve"> </w:t>
            </w:r>
            <w:r>
              <w:rPr>
                <w:b w:val="0"/>
                <w:bCs w:val="0"/>
              </w:rPr>
              <w:t>S</w:t>
            </w:r>
            <w:r w:rsidRPr="009A55F5">
              <w:rPr>
                <w:b w:val="0"/>
                <w:bCs w:val="0"/>
              </w:rPr>
              <w:t xml:space="preserve">hare </w:t>
            </w:r>
            <w:r>
              <w:rPr>
                <w:b w:val="0"/>
                <w:bCs w:val="0"/>
              </w:rPr>
              <w:t xml:space="preserve">TCP </w:t>
            </w:r>
            <w:r w:rsidRPr="009A55F5">
              <w:rPr>
                <w:b w:val="0"/>
                <w:bCs w:val="0"/>
              </w:rPr>
              <w:t>with PCTA Regional Rep</w:t>
            </w:r>
            <w:r>
              <w:rPr>
                <w:b w:val="0"/>
                <w:bCs w:val="0"/>
              </w:rPr>
              <w:t>, agency staff, and tracker</w:t>
            </w:r>
            <w:r w:rsidRPr="009A55F5">
              <w:rPr>
                <w:b w:val="0"/>
                <w:bCs w:val="0"/>
              </w:rPr>
              <w:t xml:space="preserve">. </w:t>
            </w:r>
            <w:r>
              <w:rPr>
                <w:b w:val="0"/>
                <w:bCs w:val="0"/>
              </w:rPr>
              <w:t>If EAP</w:t>
            </w:r>
            <w:r w:rsidRPr="009A55F5">
              <w:rPr>
                <w:b w:val="0"/>
                <w:bCs w:val="0"/>
              </w:rPr>
              <w:t xml:space="preserve"> is activated </w:t>
            </w:r>
            <w:r>
              <w:rPr>
                <w:b w:val="0"/>
                <w:bCs w:val="0"/>
              </w:rPr>
              <w:t xml:space="preserve">due to incident, </w:t>
            </w:r>
            <w:r w:rsidRPr="009A55F5">
              <w:rPr>
                <w:b w:val="0"/>
                <w:bCs w:val="0"/>
              </w:rPr>
              <w:t>contact PCTA and agency staff immediately.</w:t>
            </w:r>
          </w:p>
        </w:tc>
      </w:tr>
      <w:tr w:rsidR="00E6796E" w:rsidRPr="0031110D" w14:paraId="00B03442" w14:textId="77777777" w:rsidTr="0058113D">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6E6461C2" w14:textId="77777777" w:rsidR="00E6796E" w:rsidRPr="00E6796E" w:rsidRDefault="00E6796E" w:rsidP="009A55F5">
            <w:pPr>
              <w:pStyle w:val="CellEntryArea"/>
              <w:widowControl/>
              <w:ind w:left="144" w:right="144"/>
              <w:rPr>
                <w:b w:val="0"/>
                <w:bCs w:val="0"/>
              </w:rPr>
            </w:pPr>
            <w:r w:rsidRPr="0031110D">
              <w:t>Personal Protective Equipment</w:t>
            </w:r>
          </w:p>
        </w:tc>
        <w:tc>
          <w:tcPr>
            <w:tcW w:w="3934" w:type="dxa"/>
            <w:gridSpan w:val="2"/>
            <w:tcBorders>
              <w:top w:val="single" w:sz="2" w:space="0" w:color="000000"/>
              <w:left w:val="single" w:sz="2" w:space="0" w:color="000000"/>
              <w:bottom w:val="single" w:sz="2" w:space="0" w:color="000000"/>
              <w:right w:val="single" w:sz="2" w:space="0" w:color="000000"/>
            </w:tcBorders>
          </w:tcPr>
          <w:p w14:paraId="1C074A5D" w14:textId="77777777" w:rsidR="00E6796E" w:rsidRPr="009A55F5" w:rsidRDefault="00E6796E" w:rsidP="009A55F5">
            <w:pPr>
              <w:pStyle w:val="CellEntryArea"/>
              <w:widowControl/>
              <w:ind w:left="144"/>
              <w:rPr>
                <w:b w:val="0"/>
                <w:bCs w:val="0"/>
              </w:rPr>
            </w:pPr>
          </w:p>
        </w:tc>
        <w:tc>
          <w:tcPr>
            <w:tcW w:w="7773" w:type="dxa"/>
            <w:gridSpan w:val="2"/>
            <w:tcBorders>
              <w:top w:val="single" w:sz="2" w:space="0" w:color="000000"/>
              <w:left w:val="single" w:sz="2" w:space="0" w:color="000000"/>
              <w:bottom w:val="single" w:sz="2" w:space="0" w:color="000000"/>
              <w:right w:val="single" w:sz="2" w:space="0" w:color="000000"/>
            </w:tcBorders>
          </w:tcPr>
          <w:p w14:paraId="5EBC8110" w14:textId="694E3845" w:rsidR="00E6796E" w:rsidRPr="009A55F5" w:rsidRDefault="00E6796E" w:rsidP="009A77A1">
            <w:pPr>
              <w:pStyle w:val="CellEntryArea"/>
              <w:widowControl/>
              <w:ind w:left="180" w:right="144"/>
              <w:rPr>
                <w:b w:val="0"/>
                <w:bCs w:val="0"/>
              </w:rPr>
            </w:pPr>
            <w:r>
              <w:rPr>
                <w:b w:val="0"/>
              </w:rPr>
              <w:t>Wear l</w:t>
            </w:r>
            <w:r w:rsidRPr="0031110D">
              <w:rPr>
                <w:b w:val="0"/>
              </w:rPr>
              <w:t>ong pants</w:t>
            </w:r>
            <w:r>
              <w:rPr>
                <w:b w:val="0"/>
              </w:rPr>
              <w:t xml:space="preserve">, </w:t>
            </w:r>
            <w:r w:rsidR="00F67639">
              <w:rPr>
                <w:b w:val="0"/>
              </w:rPr>
              <w:t xml:space="preserve">long sleeve shirts, </w:t>
            </w:r>
            <w:r>
              <w:rPr>
                <w:b w:val="0"/>
              </w:rPr>
              <w:t>hard hats</w:t>
            </w:r>
            <w:r w:rsidRPr="0031110D">
              <w:rPr>
                <w:b w:val="0"/>
              </w:rPr>
              <w:t>, boots with slip-resistant heels and soles with firm, flexible support</w:t>
            </w:r>
            <w:r>
              <w:rPr>
                <w:b w:val="0"/>
              </w:rPr>
              <w:t>.</w:t>
            </w:r>
            <w:r w:rsidRPr="0031110D">
              <w:rPr>
                <w:b w:val="0"/>
              </w:rPr>
              <w:t xml:space="preserve"> </w:t>
            </w:r>
            <w:r>
              <w:rPr>
                <w:b w:val="0"/>
              </w:rPr>
              <w:t>E</w:t>
            </w:r>
            <w:r w:rsidRPr="0031110D">
              <w:rPr>
                <w:b w:val="0"/>
              </w:rPr>
              <w:t>ye protection</w:t>
            </w:r>
            <w:r>
              <w:rPr>
                <w:b w:val="0"/>
              </w:rPr>
              <w:t xml:space="preserve"> </w:t>
            </w:r>
            <w:r w:rsidR="006A2EAD">
              <w:rPr>
                <w:b w:val="0"/>
              </w:rPr>
              <w:t>(compliant with ANSI Z-87.1)</w:t>
            </w:r>
            <w:r w:rsidR="009A77A1">
              <w:rPr>
                <w:b w:val="0"/>
              </w:rPr>
              <w:t xml:space="preserve">, ear protection </w:t>
            </w:r>
            <w:r w:rsidR="006A2EAD">
              <w:rPr>
                <w:b w:val="0"/>
              </w:rPr>
              <w:t>and work gloves must be worn as appropriate for the specific tool.  A</w:t>
            </w:r>
            <w:r w:rsidRPr="0031110D">
              <w:rPr>
                <w:b w:val="0"/>
              </w:rPr>
              <w:t>ny prescription safety glasses must have side shields</w:t>
            </w:r>
            <w:r>
              <w:rPr>
                <w:b w:val="0"/>
              </w:rPr>
              <w:t>. Carry compliant f</w:t>
            </w:r>
            <w:r w:rsidRPr="0031110D">
              <w:rPr>
                <w:b w:val="0"/>
              </w:rPr>
              <w:t>irst aid kit</w:t>
            </w:r>
            <w:r>
              <w:rPr>
                <w:b w:val="0"/>
              </w:rPr>
              <w:t>.</w:t>
            </w:r>
          </w:p>
        </w:tc>
      </w:tr>
      <w:tr w:rsidR="00E6796E" w:rsidRPr="0031110D" w14:paraId="45A50A74" w14:textId="77777777" w:rsidTr="0058113D">
        <w:tblPrEx>
          <w:jc w:val="left"/>
        </w:tblPrEx>
        <w:trPr>
          <w:trHeight w:val="733"/>
        </w:trPr>
        <w:tc>
          <w:tcPr>
            <w:tcW w:w="2562" w:type="dxa"/>
            <w:tcBorders>
              <w:top w:val="single" w:sz="2" w:space="0" w:color="000000"/>
              <w:left w:val="single" w:sz="2" w:space="0" w:color="000000"/>
              <w:bottom w:val="single" w:sz="2" w:space="0" w:color="000000"/>
              <w:right w:val="single" w:sz="2" w:space="0" w:color="000000"/>
            </w:tcBorders>
          </w:tcPr>
          <w:p w14:paraId="02D17B9B" w14:textId="77777777" w:rsidR="00E6796E" w:rsidRPr="009A55F5" w:rsidRDefault="00E6796E" w:rsidP="009A55F5">
            <w:pPr>
              <w:pStyle w:val="CellEntryArea"/>
              <w:widowControl/>
              <w:ind w:left="144" w:right="144"/>
              <w:rPr>
                <w:bCs w:val="0"/>
              </w:rPr>
            </w:pPr>
            <w:r>
              <w:t>Chain and Crosscut Saw Operations</w:t>
            </w:r>
          </w:p>
        </w:tc>
        <w:tc>
          <w:tcPr>
            <w:tcW w:w="3934" w:type="dxa"/>
            <w:gridSpan w:val="2"/>
            <w:tcBorders>
              <w:top w:val="single" w:sz="2" w:space="0" w:color="000000"/>
              <w:left w:val="single" w:sz="2" w:space="0" w:color="000000"/>
              <w:bottom w:val="single" w:sz="2" w:space="0" w:color="000000"/>
              <w:right w:val="single" w:sz="2" w:space="0" w:color="000000"/>
            </w:tcBorders>
          </w:tcPr>
          <w:p w14:paraId="397FA28E" w14:textId="77777777" w:rsidR="00E6796E" w:rsidRPr="009A55F5" w:rsidRDefault="00E6796E" w:rsidP="009A55F5">
            <w:pPr>
              <w:pStyle w:val="CellEntryArea"/>
              <w:widowControl/>
              <w:ind w:left="144"/>
              <w:rPr>
                <w:b w:val="0"/>
                <w:bCs w:val="0"/>
              </w:rPr>
            </w:pPr>
          </w:p>
        </w:tc>
        <w:tc>
          <w:tcPr>
            <w:tcW w:w="7773" w:type="dxa"/>
            <w:gridSpan w:val="2"/>
            <w:tcBorders>
              <w:top w:val="single" w:sz="2" w:space="0" w:color="000000"/>
              <w:left w:val="single" w:sz="2" w:space="0" w:color="000000"/>
              <w:bottom w:val="single" w:sz="2" w:space="0" w:color="000000"/>
              <w:right w:val="single" w:sz="2" w:space="0" w:color="000000"/>
            </w:tcBorders>
          </w:tcPr>
          <w:p w14:paraId="708BFE3B" w14:textId="70B4DC81" w:rsidR="00E6796E" w:rsidRPr="009A55F5" w:rsidRDefault="00E6796E" w:rsidP="00854FD8">
            <w:pPr>
              <w:pStyle w:val="CellEntryArea"/>
              <w:widowControl/>
              <w:ind w:left="180" w:right="144"/>
              <w:rPr>
                <w:b w:val="0"/>
                <w:bCs w:val="0"/>
              </w:rPr>
            </w:pPr>
            <w:r>
              <w:rPr>
                <w:b w:val="0"/>
              </w:rPr>
              <w:t xml:space="preserve">Only qualified sawyers may operate chain and/or crosscut saws within the scope of their current certification. Sawyers must follow safety and cutting techiques taught in a Forest Service-approved </w:t>
            </w:r>
            <w:r w:rsidRPr="00A4529A">
              <w:rPr>
                <w:b w:val="0"/>
              </w:rPr>
              <w:t>Nationally Recognized Sawyer Training Course</w:t>
            </w:r>
            <w:r>
              <w:rPr>
                <w:b w:val="0"/>
              </w:rPr>
              <w:t xml:space="preserve">. Comply with PPE requirements found in the Forest Service </w:t>
            </w:r>
            <w:r w:rsidR="009A77A1">
              <w:rPr>
                <w:b w:val="0"/>
              </w:rPr>
              <w:t xml:space="preserve">Health &amp; Safety Handbook, </w:t>
            </w:r>
            <w:r>
              <w:rPr>
                <w:b w:val="0"/>
              </w:rPr>
              <w:t>Saw Operations Guide</w:t>
            </w:r>
            <w:r w:rsidR="009A77A1">
              <w:rPr>
                <w:b w:val="0"/>
              </w:rPr>
              <w:t xml:space="preserve"> (FSH 6709 Ch. 22.48c)</w:t>
            </w:r>
            <w:r>
              <w:rPr>
                <w:b w:val="0"/>
              </w:rPr>
              <w:t xml:space="preserve">. </w:t>
            </w:r>
            <w:r w:rsidR="00854FD8" w:rsidRPr="00854FD8">
              <w:rPr>
                <w:b w:val="0"/>
              </w:rPr>
              <w:t>All sawyers need to be certified in Basic First-aid and CPR.</w:t>
            </w:r>
            <w:r w:rsidR="00854FD8">
              <w:rPr>
                <w:b w:val="0"/>
              </w:rPr>
              <w:t xml:space="preserve"> When working in or near felling situations e</w:t>
            </w:r>
            <w:r w:rsidR="00854FD8" w:rsidRPr="00854FD8">
              <w:rPr>
                <w:b w:val="0"/>
              </w:rPr>
              <w:t xml:space="preserve">nsure </w:t>
            </w:r>
            <w:r w:rsidR="00854FD8">
              <w:rPr>
                <w:b w:val="0"/>
              </w:rPr>
              <w:t>an</w:t>
            </w:r>
            <w:r w:rsidR="00854FD8" w:rsidRPr="00854FD8">
              <w:rPr>
                <w:b w:val="0"/>
              </w:rPr>
              <w:t xml:space="preserve"> area 2 1/2 times the height of the tree to be felled</w:t>
            </w:r>
            <w:r w:rsidR="00854FD8">
              <w:rPr>
                <w:b w:val="0"/>
              </w:rPr>
              <w:t xml:space="preserve"> </w:t>
            </w:r>
            <w:r w:rsidR="00854FD8" w:rsidRPr="00854FD8">
              <w:rPr>
                <w:b w:val="0"/>
              </w:rPr>
              <w:t>is clear of personnel.</w:t>
            </w:r>
          </w:p>
        </w:tc>
      </w:tr>
      <w:tr w:rsidR="00E6796E" w:rsidRPr="0031110D" w14:paraId="5FD50CD1" w14:textId="77777777" w:rsidTr="00717D16">
        <w:tblPrEx>
          <w:jc w:val="left"/>
        </w:tblPrEx>
        <w:trPr>
          <w:trHeight w:val="733"/>
        </w:trPr>
        <w:tc>
          <w:tcPr>
            <w:tcW w:w="2562" w:type="dxa"/>
            <w:vMerge w:val="restart"/>
            <w:tcBorders>
              <w:top w:val="single" w:sz="2" w:space="0" w:color="000000"/>
              <w:left w:val="single" w:sz="2" w:space="0" w:color="000000"/>
              <w:right w:val="single" w:sz="2" w:space="0" w:color="000000"/>
            </w:tcBorders>
          </w:tcPr>
          <w:p w14:paraId="678EE911" w14:textId="77777777" w:rsidR="00E6796E" w:rsidRPr="009A55F5" w:rsidRDefault="00E6796E" w:rsidP="009A55F5">
            <w:pPr>
              <w:pStyle w:val="CellEntryArea"/>
              <w:widowControl/>
              <w:ind w:left="144" w:right="144"/>
              <w:rPr>
                <w:bCs w:val="0"/>
              </w:rPr>
            </w:pPr>
            <w:r w:rsidRPr="0031110D">
              <w:t>Vehicle Operation</w:t>
            </w:r>
          </w:p>
        </w:tc>
        <w:tc>
          <w:tcPr>
            <w:tcW w:w="3934" w:type="dxa"/>
            <w:gridSpan w:val="2"/>
            <w:tcBorders>
              <w:top w:val="single" w:sz="2" w:space="0" w:color="000000"/>
              <w:left w:val="single" w:sz="2" w:space="0" w:color="000000"/>
              <w:bottom w:val="single" w:sz="2" w:space="0" w:color="000000"/>
              <w:right w:val="single" w:sz="2" w:space="0" w:color="000000"/>
            </w:tcBorders>
          </w:tcPr>
          <w:p w14:paraId="709024B6" w14:textId="77777777" w:rsidR="00E6796E" w:rsidRPr="0031110D" w:rsidRDefault="00E6796E" w:rsidP="00E6796E">
            <w:pPr>
              <w:pStyle w:val="CellEntryArea"/>
              <w:ind w:left="144" w:right="144"/>
              <w:rPr>
                <w:b w:val="0"/>
              </w:rPr>
            </w:pPr>
            <w:r w:rsidRPr="0031110D">
              <w:rPr>
                <w:b w:val="0"/>
              </w:rPr>
              <w:t>Fatigue</w:t>
            </w:r>
          </w:p>
          <w:p w14:paraId="64DD5DC4" w14:textId="77777777" w:rsidR="00E6796E" w:rsidRPr="0031110D" w:rsidRDefault="00E6796E" w:rsidP="00E6796E">
            <w:pPr>
              <w:pStyle w:val="CellEntryArea"/>
              <w:ind w:left="144" w:right="144"/>
              <w:rPr>
                <w:b w:val="0"/>
              </w:rPr>
            </w:pPr>
            <w:r w:rsidRPr="0031110D">
              <w:rPr>
                <w:b w:val="0"/>
              </w:rPr>
              <w:t xml:space="preserve">Narrow, </w:t>
            </w:r>
            <w:r>
              <w:rPr>
                <w:b w:val="0"/>
              </w:rPr>
              <w:t>R</w:t>
            </w:r>
            <w:r w:rsidRPr="0031110D">
              <w:rPr>
                <w:b w:val="0"/>
              </w:rPr>
              <w:t xml:space="preserve">ough </w:t>
            </w:r>
            <w:r>
              <w:rPr>
                <w:b w:val="0"/>
              </w:rPr>
              <w:t>R</w:t>
            </w:r>
            <w:r w:rsidRPr="0031110D">
              <w:rPr>
                <w:b w:val="0"/>
              </w:rPr>
              <w:t>oads</w:t>
            </w:r>
          </w:p>
          <w:p w14:paraId="4126E819" w14:textId="072195EE" w:rsidR="00E6796E" w:rsidRPr="000462FA" w:rsidRDefault="00E6796E" w:rsidP="000462FA">
            <w:pPr>
              <w:pStyle w:val="CellEntryArea"/>
              <w:ind w:left="144" w:right="144"/>
              <w:rPr>
                <w:b w:val="0"/>
              </w:rPr>
            </w:pPr>
            <w:r>
              <w:rPr>
                <w:b w:val="0"/>
              </w:rPr>
              <w:t>Poor Vi</w:t>
            </w:r>
            <w:r w:rsidRPr="0031110D">
              <w:rPr>
                <w:b w:val="0"/>
              </w:rPr>
              <w:t>sibility</w:t>
            </w:r>
          </w:p>
        </w:tc>
        <w:tc>
          <w:tcPr>
            <w:tcW w:w="7773" w:type="dxa"/>
            <w:gridSpan w:val="2"/>
            <w:tcBorders>
              <w:top w:val="single" w:sz="2" w:space="0" w:color="000000"/>
              <w:left w:val="single" w:sz="2" w:space="0" w:color="000000"/>
              <w:bottom w:val="single" w:sz="2" w:space="0" w:color="000000"/>
              <w:right w:val="single" w:sz="2" w:space="0" w:color="000000"/>
            </w:tcBorders>
          </w:tcPr>
          <w:p w14:paraId="0CA2E26C" w14:textId="1085DA63" w:rsidR="00E6796E" w:rsidRPr="009A55F5" w:rsidRDefault="00E6796E" w:rsidP="0035388D">
            <w:pPr>
              <w:pStyle w:val="CellEntryArea"/>
              <w:widowControl/>
              <w:ind w:left="180" w:right="144"/>
              <w:rPr>
                <w:b w:val="0"/>
                <w:bCs w:val="0"/>
              </w:rPr>
            </w:pPr>
            <w:r w:rsidRPr="0031110D">
              <w:rPr>
                <w:b w:val="0"/>
              </w:rPr>
              <w:t>Drive defensively and slowly</w:t>
            </w:r>
            <w:r>
              <w:rPr>
                <w:b w:val="0"/>
              </w:rPr>
              <w:t>.</w:t>
            </w:r>
            <w:r w:rsidRPr="0031110D">
              <w:rPr>
                <w:b w:val="0"/>
              </w:rPr>
              <w:t xml:space="preserve"> Always wear seatbel</w:t>
            </w:r>
            <w:r>
              <w:rPr>
                <w:b w:val="0"/>
              </w:rPr>
              <w:t>t</w:t>
            </w:r>
            <w:r w:rsidRPr="0031110D">
              <w:rPr>
                <w:b w:val="0"/>
              </w:rPr>
              <w:t>s and turn lights on</w:t>
            </w:r>
            <w:r>
              <w:rPr>
                <w:b w:val="0"/>
              </w:rPr>
              <w:t>.</w:t>
            </w:r>
            <w:r w:rsidRPr="0031110D">
              <w:rPr>
                <w:b w:val="0"/>
              </w:rPr>
              <w:t xml:space="preserve"> </w:t>
            </w:r>
            <w:r>
              <w:rPr>
                <w:b w:val="0"/>
              </w:rPr>
              <w:t xml:space="preserve">Obey </w:t>
            </w:r>
            <w:r w:rsidRPr="0031110D">
              <w:rPr>
                <w:b w:val="0"/>
              </w:rPr>
              <w:t>speed limits</w:t>
            </w:r>
            <w:r w:rsidR="0037667F">
              <w:rPr>
                <w:b w:val="0"/>
              </w:rPr>
              <w:t xml:space="preserve"> and reduce speed as appropriate for road conditions</w:t>
            </w:r>
            <w:r>
              <w:rPr>
                <w:b w:val="0"/>
              </w:rPr>
              <w:t xml:space="preserve">. </w:t>
            </w:r>
            <w:r w:rsidRPr="0031110D">
              <w:rPr>
                <w:b w:val="0"/>
              </w:rPr>
              <w:t>Use spotter when backing</w:t>
            </w:r>
            <w:r>
              <w:rPr>
                <w:b w:val="0"/>
              </w:rPr>
              <w:t>.</w:t>
            </w:r>
            <w:r w:rsidRPr="0031110D">
              <w:rPr>
                <w:b w:val="0"/>
              </w:rPr>
              <w:t xml:space="preserve"> </w:t>
            </w:r>
            <w:r>
              <w:rPr>
                <w:b w:val="0"/>
              </w:rPr>
              <w:t>U</w:t>
            </w:r>
            <w:r w:rsidRPr="0031110D">
              <w:rPr>
                <w:b w:val="0"/>
              </w:rPr>
              <w:t>se parking brake,</w:t>
            </w:r>
            <w:r w:rsidR="0035388D">
              <w:t xml:space="preserve"> </w:t>
            </w:r>
            <w:r w:rsidR="0035388D" w:rsidRPr="0035388D">
              <w:rPr>
                <w:b w:val="0"/>
              </w:rPr>
              <w:t>chock blocks,</w:t>
            </w:r>
            <w:r w:rsidRPr="0031110D">
              <w:rPr>
                <w:b w:val="0"/>
              </w:rPr>
              <w:t xml:space="preserve"> and do not leave vehicle while it is running</w:t>
            </w:r>
            <w:r>
              <w:rPr>
                <w:b w:val="0"/>
              </w:rPr>
              <w:t>.</w:t>
            </w:r>
            <w:r w:rsidRPr="0031110D">
              <w:rPr>
                <w:b w:val="0"/>
              </w:rPr>
              <w:t xml:space="preserve"> Stop and rest if fatigued; </w:t>
            </w:r>
            <w:r>
              <w:rPr>
                <w:b w:val="0"/>
              </w:rPr>
              <w:t>r</w:t>
            </w:r>
            <w:r w:rsidRPr="0031110D">
              <w:rPr>
                <w:b w:val="0"/>
              </w:rPr>
              <w:t>efer to pages 20-72 in the H&amp;SC handbook.</w:t>
            </w:r>
          </w:p>
        </w:tc>
      </w:tr>
      <w:tr w:rsidR="00E6796E" w:rsidRPr="0031110D" w14:paraId="21B8B99F" w14:textId="77777777" w:rsidTr="000462FA">
        <w:tblPrEx>
          <w:jc w:val="left"/>
        </w:tblPrEx>
        <w:trPr>
          <w:trHeight w:val="481"/>
        </w:trPr>
        <w:tc>
          <w:tcPr>
            <w:tcW w:w="2562" w:type="dxa"/>
            <w:vMerge/>
            <w:tcBorders>
              <w:left w:val="single" w:sz="2" w:space="0" w:color="000000"/>
              <w:bottom w:val="single" w:sz="2" w:space="0" w:color="000000"/>
              <w:right w:val="single" w:sz="2" w:space="0" w:color="000000"/>
            </w:tcBorders>
          </w:tcPr>
          <w:p w14:paraId="0B59A7FD" w14:textId="77777777" w:rsidR="00E6796E" w:rsidRPr="0031110D" w:rsidRDefault="00E6796E" w:rsidP="009A55F5">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98E4445" w14:textId="77777777" w:rsidR="00E6796E" w:rsidRPr="009A55F5" w:rsidRDefault="00E6796E" w:rsidP="009A55F5">
            <w:pPr>
              <w:pStyle w:val="CellEntryArea"/>
              <w:widowControl/>
              <w:ind w:left="144"/>
              <w:rPr>
                <w:b w:val="0"/>
                <w:bCs w:val="0"/>
              </w:rPr>
            </w:pPr>
            <w:r w:rsidRPr="0031110D">
              <w:rPr>
                <w:b w:val="0"/>
              </w:rPr>
              <w:t>Getting Lost</w:t>
            </w:r>
          </w:p>
        </w:tc>
        <w:tc>
          <w:tcPr>
            <w:tcW w:w="7773" w:type="dxa"/>
            <w:gridSpan w:val="2"/>
            <w:tcBorders>
              <w:top w:val="single" w:sz="2" w:space="0" w:color="000000"/>
              <w:left w:val="single" w:sz="2" w:space="0" w:color="000000"/>
              <w:bottom w:val="single" w:sz="2" w:space="0" w:color="000000"/>
              <w:right w:val="single" w:sz="2" w:space="0" w:color="000000"/>
            </w:tcBorders>
          </w:tcPr>
          <w:p w14:paraId="31DDB6C0" w14:textId="5B6CD1AE" w:rsidR="00E6796E" w:rsidRPr="009A55F5" w:rsidRDefault="0035388D" w:rsidP="0035388D">
            <w:pPr>
              <w:pStyle w:val="CellEntryArea"/>
              <w:widowControl/>
              <w:ind w:left="180" w:right="144"/>
              <w:rPr>
                <w:b w:val="0"/>
                <w:bCs w:val="0"/>
              </w:rPr>
            </w:pPr>
            <w:r>
              <w:rPr>
                <w:b w:val="0"/>
              </w:rPr>
              <w:t>Carry a</w:t>
            </w:r>
            <w:r w:rsidR="00E6796E" w:rsidRPr="0031110D">
              <w:rPr>
                <w:b w:val="0"/>
              </w:rPr>
              <w:t xml:space="preserve"> map</w:t>
            </w:r>
            <w:r>
              <w:rPr>
                <w:b w:val="0"/>
              </w:rPr>
              <w:t xml:space="preserve">. </w:t>
            </w:r>
            <w:r w:rsidR="00E6796E" w:rsidRPr="0031110D">
              <w:rPr>
                <w:b w:val="0"/>
              </w:rPr>
              <w:t xml:space="preserve"> </w:t>
            </w:r>
            <w:r>
              <w:rPr>
                <w:b w:val="0"/>
              </w:rPr>
              <w:t xml:space="preserve">Use </w:t>
            </w:r>
            <w:r w:rsidR="00E6796E">
              <w:rPr>
                <w:b w:val="0"/>
              </w:rPr>
              <w:t>GPS</w:t>
            </w:r>
            <w:r>
              <w:rPr>
                <w:b w:val="0"/>
              </w:rPr>
              <w:t>,</w:t>
            </w:r>
            <w:r w:rsidR="00E6796E">
              <w:rPr>
                <w:b w:val="0"/>
              </w:rPr>
              <w:t xml:space="preserve"> </w:t>
            </w:r>
            <w:r w:rsidR="00E6796E" w:rsidRPr="0031110D">
              <w:rPr>
                <w:b w:val="0"/>
              </w:rPr>
              <w:t xml:space="preserve">if </w:t>
            </w:r>
            <w:r>
              <w:rPr>
                <w:b w:val="0"/>
              </w:rPr>
              <w:t>available</w:t>
            </w:r>
            <w:r w:rsidR="00E6796E">
              <w:rPr>
                <w:b w:val="0"/>
              </w:rPr>
              <w:t>.</w:t>
            </w:r>
            <w:r w:rsidR="00E6796E" w:rsidRPr="0031110D">
              <w:rPr>
                <w:b w:val="0"/>
              </w:rPr>
              <w:t xml:space="preserve"> Drivers should know where the destination point is</w:t>
            </w:r>
            <w:r>
              <w:rPr>
                <w:b w:val="0"/>
              </w:rPr>
              <w:t xml:space="preserve"> before getting in the vehicle</w:t>
            </w:r>
            <w:r w:rsidR="00E6796E">
              <w:rPr>
                <w:b w:val="0"/>
              </w:rPr>
              <w:t>.</w:t>
            </w:r>
            <w:r w:rsidR="00E6796E" w:rsidRPr="0031110D">
              <w:rPr>
                <w:b w:val="0"/>
              </w:rPr>
              <w:t xml:space="preserve"> Maintain visual contact with another vehicle</w:t>
            </w:r>
            <w:r w:rsidR="0037667F">
              <w:rPr>
                <w:b w:val="0"/>
              </w:rPr>
              <w:t xml:space="preserve"> if traveling in a group</w:t>
            </w:r>
            <w:r w:rsidR="00E6796E">
              <w:rPr>
                <w:b w:val="0"/>
              </w:rPr>
              <w:t>.</w:t>
            </w:r>
          </w:p>
        </w:tc>
      </w:tr>
      <w:tr w:rsidR="00E6796E" w:rsidRPr="0031110D" w14:paraId="771483E7" w14:textId="77777777" w:rsidTr="00B00AE8">
        <w:tblPrEx>
          <w:jc w:val="left"/>
        </w:tblPrEx>
        <w:trPr>
          <w:trHeight w:val="733"/>
        </w:trPr>
        <w:tc>
          <w:tcPr>
            <w:tcW w:w="2562" w:type="dxa"/>
            <w:vMerge w:val="restart"/>
            <w:tcBorders>
              <w:top w:val="single" w:sz="2" w:space="0" w:color="000000"/>
              <w:left w:val="single" w:sz="2" w:space="0" w:color="000000"/>
              <w:right w:val="single" w:sz="2" w:space="0" w:color="000000"/>
            </w:tcBorders>
          </w:tcPr>
          <w:p w14:paraId="46B5C262" w14:textId="77777777" w:rsidR="00E6796E" w:rsidRPr="0031110D" w:rsidRDefault="00E6796E" w:rsidP="009A55F5">
            <w:pPr>
              <w:pStyle w:val="CellEntryArea"/>
              <w:widowControl/>
              <w:ind w:left="144" w:right="144"/>
            </w:pPr>
            <w:r>
              <w:t>O</w:t>
            </w:r>
            <w:r w:rsidRPr="0031110D">
              <w:t>n the Trail</w:t>
            </w:r>
          </w:p>
        </w:tc>
        <w:tc>
          <w:tcPr>
            <w:tcW w:w="3934" w:type="dxa"/>
            <w:gridSpan w:val="2"/>
            <w:tcBorders>
              <w:top w:val="single" w:sz="2" w:space="0" w:color="000000"/>
              <w:left w:val="single" w:sz="2" w:space="0" w:color="000000"/>
              <w:bottom w:val="single" w:sz="2" w:space="0" w:color="000000"/>
              <w:right w:val="single" w:sz="2" w:space="0" w:color="000000"/>
            </w:tcBorders>
          </w:tcPr>
          <w:p w14:paraId="45EEF73A" w14:textId="77777777" w:rsidR="00E6796E" w:rsidRPr="0031110D" w:rsidRDefault="00E6796E" w:rsidP="00E6796E">
            <w:pPr>
              <w:pStyle w:val="CellEntryArea"/>
              <w:widowControl/>
              <w:ind w:left="144" w:right="144"/>
              <w:rPr>
                <w:b w:val="0"/>
              </w:rPr>
            </w:pPr>
            <w:r w:rsidRPr="0031110D">
              <w:rPr>
                <w:b w:val="0"/>
              </w:rPr>
              <w:t>Dehydration</w:t>
            </w:r>
          </w:p>
          <w:p w14:paraId="7B8F4CCD" w14:textId="77777777" w:rsidR="00E6796E" w:rsidRPr="009A55F5" w:rsidRDefault="00E6796E" w:rsidP="00E6796E">
            <w:pPr>
              <w:pStyle w:val="CellEntryArea"/>
              <w:widowControl/>
              <w:ind w:left="144"/>
              <w:rPr>
                <w:b w:val="0"/>
                <w:bCs w:val="0"/>
              </w:rPr>
            </w:pPr>
            <w:r w:rsidRPr="0031110D">
              <w:rPr>
                <w:b w:val="0"/>
              </w:rPr>
              <w:t>Contaminated Water</w:t>
            </w:r>
          </w:p>
        </w:tc>
        <w:tc>
          <w:tcPr>
            <w:tcW w:w="7773" w:type="dxa"/>
            <w:gridSpan w:val="2"/>
            <w:tcBorders>
              <w:top w:val="single" w:sz="2" w:space="0" w:color="000000"/>
              <w:left w:val="single" w:sz="2" w:space="0" w:color="000000"/>
              <w:bottom w:val="single" w:sz="2" w:space="0" w:color="000000"/>
              <w:right w:val="single" w:sz="2" w:space="0" w:color="000000"/>
            </w:tcBorders>
          </w:tcPr>
          <w:p w14:paraId="4382416B" w14:textId="5BF8406E" w:rsidR="00E6796E" w:rsidRPr="009A55F5" w:rsidRDefault="00E6796E" w:rsidP="0037667F">
            <w:pPr>
              <w:pStyle w:val="CellEntryArea"/>
              <w:widowControl/>
              <w:ind w:left="180" w:right="144"/>
              <w:rPr>
                <w:b w:val="0"/>
                <w:bCs w:val="0"/>
              </w:rPr>
            </w:pPr>
            <w:r w:rsidRPr="00686F83">
              <w:rPr>
                <w:b w:val="0"/>
              </w:rPr>
              <w:t>Don’t</w:t>
            </w:r>
            <w:r>
              <w:rPr>
                <w:b w:val="0"/>
              </w:rPr>
              <w:t xml:space="preserve"> overdo it! Know your limits. </w:t>
            </w:r>
            <w:r w:rsidRPr="00686F83">
              <w:rPr>
                <w:b w:val="0"/>
              </w:rPr>
              <w:t xml:space="preserve">Take frequent breaks. </w:t>
            </w:r>
            <w:r w:rsidRPr="0031110D">
              <w:rPr>
                <w:b w:val="0"/>
              </w:rPr>
              <w:t xml:space="preserve">Drink </w:t>
            </w:r>
            <w:r w:rsidR="0037667F">
              <w:rPr>
                <w:b w:val="0"/>
              </w:rPr>
              <w:t xml:space="preserve">up to 12 </w:t>
            </w:r>
            <w:r w:rsidRPr="0031110D">
              <w:rPr>
                <w:b w:val="0"/>
              </w:rPr>
              <w:t>quarts of water per day when the temperature is above 80 degrees.</w:t>
            </w:r>
            <w:r>
              <w:rPr>
                <w:b w:val="0"/>
              </w:rPr>
              <w:t xml:space="preserve"> </w:t>
            </w:r>
            <w:r w:rsidRPr="0031110D">
              <w:rPr>
                <w:b w:val="0"/>
              </w:rPr>
              <w:t>Increase fluid</w:t>
            </w:r>
            <w:r w:rsidR="0037667F">
              <w:rPr>
                <w:b w:val="0"/>
              </w:rPr>
              <w:t xml:space="preserve"> intake</w:t>
            </w:r>
            <w:r w:rsidRPr="0031110D">
              <w:rPr>
                <w:b w:val="0"/>
              </w:rPr>
              <w:t xml:space="preserve"> on hott</w:t>
            </w:r>
            <w:r>
              <w:rPr>
                <w:b w:val="0"/>
              </w:rPr>
              <w:t>e</w:t>
            </w:r>
            <w:r w:rsidRPr="0031110D">
              <w:rPr>
                <w:b w:val="0"/>
              </w:rPr>
              <w:t>r days or during</w:t>
            </w:r>
            <w:r>
              <w:rPr>
                <w:b w:val="0"/>
              </w:rPr>
              <w:t xml:space="preserve"> extremely strenuous activity. </w:t>
            </w:r>
            <w:r w:rsidRPr="0031110D">
              <w:rPr>
                <w:b w:val="0"/>
              </w:rPr>
              <w:t>Observe team members for signs of dehydration</w:t>
            </w:r>
            <w:r>
              <w:rPr>
                <w:b w:val="0"/>
              </w:rPr>
              <w:t>.</w:t>
            </w:r>
            <w:r w:rsidRPr="0031110D">
              <w:rPr>
                <w:b w:val="0"/>
              </w:rPr>
              <w:t xml:space="preserve"> Review map or ask crew leader about water sources, keeping in mind the seasonality of the water source</w:t>
            </w:r>
            <w:r>
              <w:rPr>
                <w:b w:val="0"/>
              </w:rPr>
              <w:t xml:space="preserve">. </w:t>
            </w:r>
            <w:r>
              <w:rPr>
                <w:b w:val="0"/>
                <w:color w:val="auto"/>
              </w:rPr>
              <w:t xml:space="preserve">Use proper </w:t>
            </w:r>
            <w:r w:rsidR="00F67639">
              <w:rPr>
                <w:b w:val="0"/>
                <w:color w:val="auto"/>
              </w:rPr>
              <w:t xml:space="preserve">water </w:t>
            </w:r>
            <w:r>
              <w:rPr>
                <w:b w:val="0"/>
                <w:color w:val="auto"/>
              </w:rPr>
              <w:t xml:space="preserve">filtration </w:t>
            </w:r>
            <w:r w:rsidR="00F67639">
              <w:rPr>
                <w:b w:val="0"/>
                <w:color w:val="auto"/>
              </w:rPr>
              <w:t xml:space="preserve">or treatment </w:t>
            </w:r>
            <w:r>
              <w:rPr>
                <w:b w:val="0"/>
                <w:color w:val="auto"/>
              </w:rPr>
              <w:t>techniques when drinking from a non-municipal water source.</w:t>
            </w:r>
          </w:p>
        </w:tc>
      </w:tr>
      <w:tr w:rsidR="00E6796E" w:rsidRPr="0031110D" w14:paraId="75DACB3F" w14:textId="77777777" w:rsidTr="00B00AE8">
        <w:tblPrEx>
          <w:jc w:val="left"/>
        </w:tblPrEx>
        <w:trPr>
          <w:trHeight w:val="733"/>
        </w:trPr>
        <w:tc>
          <w:tcPr>
            <w:tcW w:w="2562" w:type="dxa"/>
            <w:vMerge/>
            <w:tcBorders>
              <w:left w:val="single" w:sz="2" w:space="0" w:color="000000"/>
              <w:right w:val="single" w:sz="2" w:space="0" w:color="000000"/>
            </w:tcBorders>
          </w:tcPr>
          <w:p w14:paraId="6915338B" w14:textId="77777777" w:rsidR="00E6796E" w:rsidRPr="0031110D" w:rsidRDefault="00E6796E" w:rsidP="009A55F5">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6D675ACC" w14:textId="77777777" w:rsidR="00E6796E" w:rsidRPr="0031110D" w:rsidRDefault="00E6796E" w:rsidP="00E6796E">
            <w:pPr>
              <w:pStyle w:val="CellEntryArea"/>
              <w:widowControl/>
              <w:ind w:left="144" w:right="144"/>
              <w:rPr>
                <w:b w:val="0"/>
              </w:rPr>
            </w:pPr>
            <w:r w:rsidRPr="0031110D">
              <w:rPr>
                <w:b w:val="0"/>
              </w:rPr>
              <w:t xml:space="preserve">Falling </w:t>
            </w:r>
            <w:r>
              <w:rPr>
                <w:b w:val="0"/>
              </w:rPr>
              <w:t>O</w:t>
            </w:r>
            <w:r w:rsidRPr="0031110D">
              <w:rPr>
                <w:b w:val="0"/>
              </w:rPr>
              <w:t>bjects</w:t>
            </w:r>
          </w:p>
          <w:p w14:paraId="26A1C5E2" w14:textId="77777777" w:rsidR="000462FA" w:rsidRDefault="000462FA" w:rsidP="00E6796E">
            <w:pPr>
              <w:pStyle w:val="CellEntryArea"/>
              <w:widowControl/>
              <w:ind w:left="144" w:right="144"/>
              <w:rPr>
                <w:b w:val="0"/>
              </w:rPr>
            </w:pPr>
            <w:r w:rsidRPr="0031110D">
              <w:rPr>
                <w:b w:val="0"/>
              </w:rPr>
              <w:t xml:space="preserve">Overhead hazards </w:t>
            </w:r>
          </w:p>
          <w:p w14:paraId="31133541" w14:textId="27313AC8" w:rsidR="00E6796E" w:rsidRPr="0031110D" w:rsidRDefault="00E6796E" w:rsidP="00E6796E">
            <w:pPr>
              <w:pStyle w:val="CellEntryArea"/>
              <w:widowControl/>
              <w:ind w:left="144" w:right="144"/>
              <w:rPr>
                <w:b w:val="0"/>
              </w:rPr>
            </w:pPr>
            <w:r w:rsidRPr="0031110D">
              <w:rPr>
                <w:b w:val="0"/>
              </w:rPr>
              <w:t>Snags</w:t>
            </w:r>
          </w:p>
          <w:p w14:paraId="09D0DB68" w14:textId="26A8CFAB" w:rsidR="00E6796E" w:rsidRPr="009A55F5" w:rsidRDefault="00E6796E" w:rsidP="000462FA">
            <w:pPr>
              <w:pStyle w:val="CellEntryArea"/>
              <w:widowControl/>
              <w:ind w:left="144" w:right="144"/>
              <w:rPr>
                <w:b w:val="0"/>
                <w:bCs w:val="0"/>
              </w:rPr>
            </w:pPr>
            <w:r w:rsidRPr="0031110D">
              <w:rPr>
                <w:b w:val="0"/>
              </w:rPr>
              <w:t xml:space="preserve">Trail </w:t>
            </w:r>
            <w:r>
              <w:rPr>
                <w:b w:val="0"/>
              </w:rPr>
              <w:t>H</w:t>
            </w:r>
            <w:r w:rsidRPr="0031110D">
              <w:rPr>
                <w:b w:val="0"/>
              </w:rPr>
              <w:t>azards</w:t>
            </w:r>
            <w:r w:rsidR="000462FA">
              <w:rPr>
                <w:b w:val="0"/>
              </w:rPr>
              <w:br/>
            </w:r>
          </w:p>
        </w:tc>
        <w:tc>
          <w:tcPr>
            <w:tcW w:w="7773" w:type="dxa"/>
            <w:gridSpan w:val="2"/>
            <w:tcBorders>
              <w:top w:val="single" w:sz="2" w:space="0" w:color="000000"/>
              <w:left w:val="single" w:sz="2" w:space="0" w:color="000000"/>
              <w:bottom w:val="single" w:sz="2" w:space="0" w:color="000000"/>
              <w:right w:val="single" w:sz="2" w:space="0" w:color="000000"/>
            </w:tcBorders>
          </w:tcPr>
          <w:p w14:paraId="2C7DEC30" w14:textId="1E6FD499" w:rsidR="00E6796E" w:rsidRPr="009A55F5" w:rsidRDefault="00E6796E" w:rsidP="000462FA">
            <w:pPr>
              <w:pStyle w:val="CellEntryArea"/>
              <w:widowControl/>
              <w:ind w:left="180" w:right="144"/>
              <w:rPr>
                <w:b w:val="0"/>
                <w:bCs w:val="0"/>
              </w:rPr>
            </w:pPr>
            <w:r w:rsidRPr="0031110D">
              <w:rPr>
                <w:b w:val="0"/>
              </w:rPr>
              <w:t xml:space="preserve">Be aware of your surroundings and watch where you step. </w:t>
            </w:r>
            <w:r w:rsidRPr="00B0345F">
              <w:rPr>
                <w:b w:val="0"/>
                <w:color w:val="auto"/>
              </w:rPr>
              <w:t>Look for overhead dead limbs, overhead dead hung up limbs (widow makers), root sprung trees and snags</w:t>
            </w:r>
            <w:r>
              <w:rPr>
                <w:b w:val="0"/>
                <w:color w:val="auto"/>
              </w:rPr>
              <w:t>.</w:t>
            </w:r>
            <w:r w:rsidRPr="0031110D">
              <w:rPr>
                <w:b w:val="0"/>
              </w:rPr>
              <w:t xml:space="preserve"> </w:t>
            </w:r>
            <w:r w:rsidR="000462FA" w:rsidRPr="0031110D">
              <w:rPr>
                <w:b w:val="0"/>
              </w:rPr>
              <w:t>Be watchful of loose limbs on trees</w:t>
            </w:r>
            <w:r w:rsidR="000462FA">
              <w:rPr>
                <w:b w:val="0"/>
              </w:rPr>
              <w:t>.</w:t>
            </w:r>
            <w:r w:rsidR="000462FA" w:rsidRPr="0031110D">
              <w:rPr>
                <w:b w:val="0"/>
              </w:rPr>
              <w:t xml:space="preserve"> Be careful of dead trees</w:t>
            </w:r>
            <w:r w:rsidR="000462FA">
              <w:rPr>
                <w:b w:val="0"/>
              </w:rPr>
              <w:t xml:space="preserve">. </w:t>
            </w:r>
            <w:r w:rsidR="000462FA" w:rsidRPr="0031110D">
              <w:rPr>
                <w:b w:val="0"/>
              </w:rPr>
              <w:t>Avoid working at an unsafe site</w:t>
            </w:r>
            <w:r w:rsidR="000462FA">
              <w:rPr>
                <w:b w:val="0"/>
              </w:rPr>
              <w:t xml:space="preserve">. </w:t>
            </w:r>
            <w:r w:rsidRPr="0031110D">
              <w:rPr>
                <w:b w:val="0"/>
              </w:rPr>
              <w:t>Be aware of water crossings, marshes, and altitude changes</w:t>
            </w:r>
            <w:r>
              <w:rPr>
                <w:b w:val="0"/>
              </w:rPr>
              <w:t>.</w:t>
            </w:r>
            <w:r w:rsidRPr="0031110D">
              <w:rPr>
                <w:b w:val="0"/>
              </w:rPr>
              <w:t xml:space="preserve"> When fording streams, use a walking stick and undo hip belt to avoid drowning</w:t>
            </w:r>
            <w:r>
              <w:rPr>
                <w:b w:val="0"/>
              </w:rPr>
              <w:t>.</w:t>
            </w:r>
            <w:r w:rsidRPr="0031110D">
              <w:rPr>
                <w:b w:val="0"/>
              </w:rPr>
              <w:t xml:space="preserve"> </w:t>
            </w:r>
          </w:p>
        </w:tc>
      </w:tr>
      <w:tr w:rsidR="00E6796E" w:rsidRPr="0031110D" w14:paraId="6011911C" w14:textId="77777777" w:rsidTr="00B00AE8">
        <w:tblPrEx>
          <w:jc w:val="left"/>
        </w:tblPrEx>
        <w:trPr>
          <w:trHeight w:val="733"/>
        </w:trPr>
        <w:tc>
          <w:tcPr>
            <w:tcW w:w="2562" w:type="dxa"/>
            <w:vMerge/>
            <w:tcBorders>
              <w:left w:val="single" w:sz="2" w:space="0" w:color="000000"/>
              <w:right w:val="single" w:sz="2" w:space="0" w:color="000000"/>
            </w:tcBorders>
          </w:tcPr>
          <w:p w14:paraId="65B4199C" w14:textId="77777777" w:rsidR="00E6796E" w:rsidRPr="0031110D" w:rsidRDefault="00E6796E" w:rsidP="009A55F5">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49475AE6" w14:textId="77777777" w:rsidR="00E6796E" w:rsidRPr="009A55F5" w:rsidRDefault="00E6796E" w:rsidP="009A55F5">
            <w:pPr>
              <w:pStyle w:val="CellEntryArea"/>
              <w:widowControl/>
              <w:ind w:left="144"/>
              <w:rPr>
                <w:b w:val="0"/>
                <w:bCs w:val="0"/>
              </w:rPr>
            </w:pPr>
            <w:r w:rsidRPr="0031110D">
              <w:rPr>
                <w:b w:val="0"/>
              </w:rPr>
              <w:t>Weather</w:t>
            </w:r>
          </w:p>
        </w:tc>
        <w:tc>
          <w:tcPr>
            <w:tcW w:w="7773" w:type="dxa"/>
            <w:gridSpan w:val="2"/>
            <w:tcBorders>
              <w:top w:val="single" w:sz="2" w:space="0" w:color="000000"/>
              <w:left w:val="single" w:sz="2" w:space="0" w:color="000000"/>
              <w:bottom w:val="single" w:sz="2" w:space="0" w:color="000000"/>
              <w:right w:val="single" w:sz="2" w:space="0" w:color="000000"/>
            </w:tcBorders>
          </w:tcPr>
          <w:p w14:paraId="5177129A" w14:textId="1AFE0F50" w:rsidR="00E6796E" w:rsidRPr="009A55F5" w:rsidRDefault="00E6796E" w:rsidP="00075AD2">
            <w:pPr>
              <w:pStyle w:val="CellEntryArea"/>
              <w:widowControl/>
              <w:ind w:left="180" w:right="144"/>
              <w:rPr>
                <w:b w:val="0"/>
                <w:bCs w:val="0"/>
              </w:rPr>
            </w:pPr>
            <w:r>
              <w:rPr>
                <w:b w:val="0"/>
              </w:rPr>
              <w:t>Know the</w:t>
            </w:r>
            <w:r w:rsidRPr="0031110D">
              <w:rPr>
                <w:b w:val="0"/>
              </w:rPr>
              <w:t xml:space="preserve"> weather forecasts</w:t>
            </w:r>
            <w:r>
              <w:rPr>
                <w:b w:val="0"/>
              </w:rPr>
              <w:t>.</w:t>
            </w:r>
            <w:r w:rsidRPr="0031110D">
              <w:rPr>
                <w:b w:val="0"/>
              </w:rPr>
              <w:t xml:space="preserve"> Take appropriate gear</w:t>
            </w:r>
            <w:r>
              <w:rPr>
                <w:b w:val="0"/>
              </w:rPr>
              <w:t>.</w:t>
            </w:r>
            <w:r w:rsidRPr="0031110D">
              <w:rPr>
                <w:b w:val="0"/>
              </w:rPr>
              <w:t xml:space="preserve"> You can experience rain, hail, snow, lightning, or extreme heat on the PCT</w:t>
            </w:r>
            <w:r>
              <w:rPr>
                <w:b w:val="0"/>
              </w:rPr>
              <w:t>.</w:t>
            </w:r>
            <w:r w:rsidRPr="0031110D">
              <w:rPr>
                <w:b w:val="0"/>
              </w:rPr>
              <w:t xml:space="preserve"> Be watchful throughout the day of changing weather</w:t>
            </w:r>
            <w:r>
              <w:rPr>
                <w:b w:val="0"/>
              </w:rPr>
              <w:t>.</w:t>
            </w:r>
            <w:r w:rsidR="00075AD2">
              <w:t xml:space="preserve"> </w:t>
            </w:r>
            <w:r w:rsidR="00075AD2">
              <w:rPr>
                <w:b w:val="0"/>
              </w:rPr>
              <w:t>In the event of lightning s</w:t>
            </w:r>
            <w:r w:rsidR="00075AD2" w:rsidRPr="00075AD2">
              <w:rPr>
                <w:b w:val="0"/>
              </w:rPr>
              <w:t>tay out of the open, off ridge tops</w:t>
            </w:r>
            <w:r w:rsidR="00075AD2">
              <w:rPr>
                <w:b w:val="0"/>
              </w:rPr>
              <w:t xml:space="preserve"> and a</w:t>
            </w:r>
            <w:r w:rsidR="00075AD2" w:rsidRPr="00075AD2">
              <w:rPr>
                <w:b w:val="0"/>
              </w:rPr>
              <w:t xml:space="preserve">void water and solitary trees. </w:t>
            </w:r>
            <w:r w:rsidR="00075AD2">
              <w:rPr>
                <w:b w:val="0"/>
              </w:rPr>
              <w:t xml:space="preserve">If </w:t>
            </w:r>
            <w:r w:rsidR="00075AD2" w:rsidRPr="00075AD2">
              <w:rPr>
                <w:b w:val="0"/>
              </w:rPr>
              <w:t>you are unprotected in a lightning storm, with no escape, remove any metal objects from your body and crouch on a piece of non-conductive, insulating material (i.e. a foam sleeping pad, rope, or pack).  If lighting is close, do not bunch, spread your group out or separate from your partner.</w:t>
            </w:r>
          </w:p>
        </w:tc>
      </w:tr>
      <w:tr w:rsidR="00E6796E" w:rsidRPr="0031110D" w14:paraId="0BC55385" w14:textId="77777777" w:rsidTr="00B00AE8">
        <w:tblPrEx>
          <w:jc w:val="left"/>
        </w:tblPrEx>
        <w:trPr>
          <w:trHeight w:val="733"/>
        </w:trPr>
        <w:tc>
          <w:tcPr>
            <w:tcW w:w="2562" w:type="dxa"/>
            <w:vMerge/>
            <w:tcBorders>
              <w:left w:val="single" w:sz="2" w:space="0" w:color="000000"/>
              <w:right w:val="single" w:sz="2" w:space="0" w:color="000000"/>
            </w:tcBorders>
          </w:tcPr>
          <w:p w14:paraId="1CF8BFFB"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DE9CDBD" w14:textId="77777777" w:rsidR="00E6796E" w:rsidRPr="0031110D" w:rsidRDefault="00E6796E" w:rsidP="00E6796E">
            <w:pPr>
              <w:pStyle w:val="CellEntryArea"/>
              <w:widowControl/>
              <w:ind w:left="144" w:right="144"/>
              <w:rPr>
                <w:b w:val="0"/>
              </w:rPr>
            </w:pPr>
            <w:r w:rsidRPr="0031110D">
              <w:rPr>
                <w:b w:val="0"/>
              </w:rPr>
              <w:t>Getting Lost</w:t>
            </w:r>
          </w:p>
        </w:tc>
        <w:tc>
          <w:tcPr>
            <w:tcW w:w="7773" w:type="dxa"/>
            <w:gridSpan w:val="2"/>
            <w:tcBorders>
              <w:top w:val="single" w:sz="2" w:space="0" w:color="000000"/>
              <w:left w:val="single" w:sz="2" w:space="0" w:color="000000"/>
              <w:bottom w:val="single" w:sz="2" w:space="0" w:color="000000"/>
              <w:right w:val="single" w:sz="2" w:space="0" w:color="000000"/>
            </w:tcBorders>
          </w:tcPr>
          <w:p w14:paraId="5D867F0F" w14:textId="6336CD36" w:rsidR="00E6796E" w:rsidRPr="009A55F5" w:rsidRDefault="00E6796E" w:rsidP="00D57776">
            <w:pPr>
              <w:pStyle w:val="CellEntryArea"/>
              <w:widowControl/>
              <w:ind w:left="180" w:right="144"/>
              <w:rPr>
                <w:b w:val="0"/>
                <w:bCs w:val="0"/>
              </w:rPr>
            </w:pPr>
            <w:r w:rsidRPr="0031110D">
              <w:rPr>
                <w:b w:val="0"/>
              </w:rPr>
              <w:t>Identify safe routes and local conditions</w:t>
            </w:r>
            <w:r>
              <w:rPr>
                <w:b w:val="0"/>
              </w:rPr>
              <w:t>.</w:t>
            </w:r>
            <w:r w:rsidRPr="0031110D">
              <w:rPr>
                <w:b w:val="0"/>
              </w:rPr>
              <w:t xml:space="preserve"> Hike in a group</w:t>
            </w:r>
            <w:r>
              <w:rPr>
                <w:b w:val="0"/>
              </w:rPr>
              <w:t>.</w:t>
            </w:r>
            <w:r w:rsidRPr="0031110D">
              <w:rPr>
                <w:b w:val="0"/>
              </w:rPr>
              <w:t xml:space="preserve"> Make sure visual contact is kept at forks in the trail</w:t>
            </w:r>
            <w:r>
              <w:rPr>
                <w:b w:val="0"/>
              </w:rPr>
              <w:t>.</w:t>
            </w:r>
            <w:r w:rsidRPr="0031110D">
              <w:rPr>
                <w:b w:val="0"/>
              </w:rPr>
              <w:t xml:space="preserve"> If one has to depart from the trail, advise the </w:t>
            </w:r>
            <w:r w:rsidRPr="00E96EB9">
              <w:rPr>
                <w:b w:val="0"/>
              </w:rPr>
              <w:t>crew</w:t>
            </w:r>
            <w:r>
              <w:rPr>
                <w:b w:val="0"/>
              </w:rPr>
              <w:t>.</w:t>
            </w:r>
            <w:r w:rsidRPr="00E96EB9">
              <w:rPr>
                <w:b w:val="0"/>
              </w:rPr>
              <w:t xml:space="preserve"> Avoid hiking in the dark</w:t>
            </w:r>
            <w:r>
              <w:rPr>
                <w:b w:val="0"/>
              </w:rPr>
              <w:t>.</w:t>
            </w:r>
            <w:r w:rsidRPr="00E96EB9">
              <w:rPr>
                <w:b w:val="0"/>
              </w:rPr>
              <w:t xml:space="preserve"> Designate meeting spot should someone</w:t>
            </w:r>
            <w:r w:rsidRPr="0031110D">
              <w:rPr>
                <w:b w:val="0"/>
              </w:rPr>
              <w:t xml:space="preserve"> become separated</w:t>
            </w:r>
            <w:r>
              <w:rPr>
                <w:b w:val="0"/>
              </w:rPr>
              <w:t>.</w:t>
            </w:r>
            <w:r w:rsidR="00D57776">
              <w:rPr>
                <w:b w:val="0"/>
              </w:rPr>
              <w:t>Ensure crew has a topographic map of the work area.</w:t>
            </w:r>
          </w:p>
        </w:tc>
      </w:tr>
      <w:tr w:rsidR="00E6796E" w:rsidRPr="0031110D" w14:paraId="3CA11980" w14:textId="77777777" w:rsidTr="000462FA">
        <w:tblPrEx>
          <w:jc w:val="left"/>
        </w:tblPrEx>
        <w:trPr>
          <w:trHeight w:val="508"/>
        </w:trPr>
        <w:tc>
          <w:tcPr>
            <w:tcW w:w="2562" w:type="dxa"/>
            <w:vMerge/>
            <w:tcBorders>
              <w:left w:val="single" w:sz="2" w:space="0" w:color="000000"/>
              <w:right w:val="single" w:sz="2" w:space="0" w:color="000000"/>
            </w:tcBorders>
          </w:tcPr>
          <w:p w14:paraId="2C21CC77"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27ADBF15" w14:textId="77777777" w:rsidR="00E6796E" w:rsidRPr="009A55F5" w:rsidRDefault="00E6796E" w:rsidP="00E6796E">
            <w:pPr>
              <w:pStyle w:val="CellEntryArea"/>
              <w:widowControl/>
              <w:ind w:left="144"/>
              <w:rPr>
                <w:b w:val="0"/>
                <w:bCs w:val="0"/>
              </w:rPr>
            </w:pPr>
            <w:r w:rsidRPr="0031110D">
              <w:rPr>
                <w:b w:val="0"/>
              </w:rPr>
              <w:t>Foot Damage</w:t>
            </w:r>
          </w:p>
        </w:tc>
        <w:tc>
          <w:tcPr>
            <w:tcW w:w="7773" w:type="dxa"/>
            <w:gridSpan w:val="2"/>
            <w:tcBorders>
              <w:top w:val="single" w:sz="2" w:space="0" w:color="000000"/>
              <w:left w:val="single" w:sz="2" w:space="0" w:color="000000"/>
              <w:bottom w:val="single" w:sz="2" w:space="0" w:color="000000"/>
              <w:right w:val="single" w:sz="2" w:space="0" w:color="000000"/>
            </w:tcBorders>
          </w:tcPr>
          <w:p w14:paraId="4F8857E7" w14:textId="1293078D" w:rsidR="00E6796E" w:rsidRPr="009A55F5" w:rsidRDefault="00E6796E" w:rsidP="0037667F">
            <w:pPr>
              <w:pStyle w:val="CellEntryArea"/>
              <w:widowControl/>
              <w:ind w:left="180" w:right="144"/>
              <w:rPr>
                <w:b w:val="0"/>
                <w:bCs w:val="0"/>
              </w:rPr>
            </w:pPr>
            <w:r w:rsidRPr="0031110D">
              <w:rPr>
                <w:b w:val="0"/>
              </w:rPr>
              <w:t xml:space="preserve">Wear appropriate </w:t>
            </w:r>
            <w:r w:rsidR="0037667F">
              <w:rPr>
                <w:b w:val="0"/>
              </w:rPr>
              <w:t xml:space="preserve">socks and </w:t>
            </w:r>
            <w:r w:rsidRPr="0031110D">
              <w:rPr>
                <w:b w:val="0"/>
              </w:rPr>
              <w:t>hiking boots</w:t>
            </w:r>
            <w:r w:rsidR="0037667F">
              <w:rPr>
                <w:b w:val="0"/>
              </w:rPr>
              <w:t xml:space="preserve"> with ankle support and traction</w:t>
            </w:r>
            <w:r w:rsidRPr="0031110D">
              <w:rPr>
                <w:b w:val="0"/>
              </w:rPr>
              <w:t xml:space="preserve"> taking into account the terrain, the work, and the weather</w:t>
            </w:r>
            <w:r>
              <w:rPr>
                <w:b w:val="0"/>
              </w:rPr>
              <w:t>.</w:t>
            </w:r>
            <w:r w:rsidRPr="0031110D">
              <w:rPr>
                <w:b w:val="0"/>
              </w:rPr>
              <w:t xml:space="preserve"> Communicate before moving heavy objects</w:t>
            </w:r>
            <w:r>
              <w:rPr>
                <w:b w:val="0"/>
              </w:rPr>
              <w:t>.</w:t>
            </w:r>
          </w:p>
        </w:tc>
      </w:tr>
      <w:tr w:rsidR="00E6796E" w:rsidRPr="0031110D" w14:paraId="2C2C644B" w14:textId="77777777" w:rsidTr="000462FA">
        <w:tblPrEx>
          <w:jc w:val="left"/>
        </w:tblPrEx>
        <w:trPr>
          <w:trHeight w:val="454"/>
        </w:trPr>
        <w:tc>
          <w:tcPr>
            <w:tcW w:w="2562" w:type="dxa"/>
            <w:vMerge/>
            <w:tcBorders>
              <w:left w:val="single" w:sz="2" w:space="0" w:color="000000"/>
              <w:right w:val="single" w:sz="2" w:space="0" w:color="000000"/>
            </w:tcBorders>
          </w:tcPr>
          <w:p w14:paraId="0B5C2283"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68A4BB5A" w14:textId="77777777" w:rsidR="00E6796E" w:rsidRPr="0031110D" w:rsidRDefault="00E6796E" w:rsidP="00E6796E">
            <w:pPr>
              <w:pStyle w:val="CellEntryArea"/>
              <w:widowControl/>
              <w:ind w:left="144"/>
              <w:rPr>
                <w:b w:val="0"/>
              </w:rPr>
            </w:pPr>
            <w:r w:rsidRPr="0031110D">
              <w:rPr>
                <w:b w:val="0"/>
              </w:rPr>
              <w:t>Sun Exposure</w:t>
            </w:r>
          </w:p>
        </w:tc>
        <w:tc>
          <w:tcPr>
            <w:tcW w:w="7773" w:type="dxa"/>
            <w:gridSpan w:val="2"/>
            <w:tcBorders>
              <w:top w:val="single" w:sz="2" w:space="0" w:color="000000"/>
              <w:left w:val="single" w:sz="2" w:space="0" w:color="000000"/>
              <w:bottom w:val="single" w:sz="2" w:space="0" w:color="000000"/>
              <w:right w:val="single" w:sz="2" w:space="0" w:color="000000"/>
            </w:tcBorders>
          </w:tcPr>
          <w:p w14:paraId="12B45BA4" w14:textId="77777777" w:rsidR="00E6796E" w:rsidRPr="009A55F5" w:rsidRDefault="00E6796E" w:rsidP="00E6796E">
            <w:pPr>
              <w:pStyle w:val="CellEntryArea"/>
              <w:widowControl/>
              <w:ind w:left="180" w:right="144"/>
              <w:rPr>
                <w:b w:val="0"/>
                <w:bCs w:val="0"/>
              </w:rPr>
            </w:pPr>
            <w:r w:rsidRPr="0031110D">
              <w:rPr>
                <w:b w:val="0"/>
              </w:rPr>
              <w:t xml:space="preserve">Wear protective clothing including long sleeve shirt, </w:t>
            </w:r>
            <w:r>
              <w:rPr>
                <w:b w:val="0"/>
              </w:rPr>
              <w:t>long pants, full brimmed hard hat with sunshield.</w:t>
            </w:r>
            <w:r w:rsidRPr="0031110D">
              <w:rPr>
                <w:b w:val="0"/>
              </w:rPr>
              <w:t xml:space="preserve"> Use sun block and lip balm</w:t>
            </w:r>
            <w:r>
              <w:rPr>
                <w:b w:val="0"/>
              </w:rPr>
              <w:t>.</w:t>
            </w:r>
          </w:p>
        </w:tc>
      </w:tr>
      <w:tr w:rsidR="00E6796E" w:rsidRPr="0031110D" w14:paraId="0B460A3D" w14:textId="77777777" w:rsidTr="00B00AE8">
        <w:tblPrEx>
          <w:jc w:val="left"/>
        </w:tblPrEx>
        <w:trPr>
          <w:trHeight w:val="733"/>
        </w:trPr>
        <w:tc>
          <w:tcPr>
            <w:tcW w:w="2562" w:type="dxa"/>
            <w:vMerge/>
            <w:tcBorders>
              <w:left w:val="single" w:sz="2" w:space="0" w:color="000000"/>
              <w:right w:val="single" w:sz="2" w:space="0" w:color="000000"/>
            </w:tcBorders>
          </w:tcPr>
          <w:p w14:paraId="3E105030"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12E10B18" w14:textId="77777777" w:rsidR="00E6796E" w:rsidRPr="009A55F5" w:rsidRDefault="00E6796E" w:rsidP="00E6796E">
            <w:pPr>
              <w:pStyle w:val="CellEntryArea"/>
              <w:widowControl/>
              <w:ind w:left="144"/>
              <w:rPr>
                <w:b w:val="0"/>
                <w:bCs w:val="0"/>
              </w:rPr>
            </w:pPr>
            <w:r w:rsidRPr="0031110D">
              <w:rPr>
                <w:b w:val="0"/>
              </w:rPr>
              <w:t>Heavy Brush</w:t>
            </w:r>
          </w:p>
        </w:tc>
        <w:tc>
          <w:tcPr>
            <w:tcW w:w="7773" w:type="dxa"/>
            <w:gridSpan w:val="2"/>
            <w:tcBorders>
              <w:top w:val="single" w:sz="2" w:space="0" w:color="000000"/>
              <w:left w:val="single" w:sz="2" w:space="0" w:color="000000"/>
              <w:bottom w:val="single" w:sz="2" w:space="0" w:color="000000"/>
              <w:right w:val="single" w:sz="2" w:space="0" w:color="000000"/>
            </w:tcBorders>
          </w:tcPr>
          <w:p w14:paraId="5E736066" w14:textId="3BC7D374" w:rsidR="00E6796E" w:rsidRPr="009A55F5" w:rsidRDefault="00E6796E" w:rsidP="00E6796E">
            <w:pPr>
              <w:pStyle w:val="CellEntryArea"/>
              <w:widowControl/>
              <w:ind w:left="180" w:right="144"/>
              <w:rPr>
                <w:b w:val="0"/>
                <w:bCs w:val="0"/>
              </w:rPr>
            </w:pPr>
            <w:r w:rsidRPr="0031110D">
              <w:rPr>
                <w:b w:val="0"/>
              </w:rPr>
              <w:t xml:space="preserve">Wear protective clothing such as long sleeve shirt, long pants, </w:t>
            </w:r>
            <w:r>
              <w:rPr>
                <w:b w:val="0"/>
              </w:rPr>
              <w:t>hard hat</w:t>
            </w:r>
            <w:r w:rsidRPr="0031110D">
              <w:rPr>
                <w:b w:val="0"/>
              </w:rPr>
              <w:t xml:space="preserve">, work </w:t>
            </w:r>
            <w:r>
              <w:rPr>
                <w:b w:val="0"/>
              </w:rPr>
              <w:t>gloves, and protective eye wear.</w:t>
            </w:r>
            <w:r w:rsidRPr="0031110D">
              <w:rPr>
                <w:b w:val="0"/>
              </w:rPr>
              <w:t xml:space="preserve"> Watch for others when discarding brush</w:t>
            </w:r>
            <w:r>
              <w:rPr>
                <w:b w:val="0"/>
              </w:rPr>
              <w:t>.</w:t>
            </w:r>
            <w:r w:rsidR="00401D90">
              <w:rPr>
                <w:b w:val="0"/>
              </w:rPr>
              <w:t xml:space="preserve"> </w:t>
            </w:r>
            <w:r w:rsidRPr="0031110D">
              <w:rPr>
                <w:b w:val="0"/>
              </w:rPr>
              <w:t>Throw brush out of sight from the trail</w:t>
            </w:r>
            <w:r>
              <w:rPr>
                <w:b w:val="0"/>
              </w:rPr>
              <w:t>.</w:t>
            </w:r>
            <w:r w:rsidRPr="0031110D">
              <w:rPr>
                <w:b w:val="0"/>
              </w:rPr>
              <w:t xml:space="preserve"> In heavy undergrowth, lift knees high to clear obstacles. </w:t>
            </w:r>
            <w:r>
              <w:rPr>
                <w:b w:val="0"/>
              </w:rPr>
              <w:t>Watch for spring poles.</w:t>
            </w:r>
          </w:p>
        </w:tc>
      </w:tr>
      <w:tr w:rsidR="00E6796E" w:rsidRPr="0031110D" w14:paraId="505940D1" w14:textId="77777777" w:rsidTr="00B00AE8">
        <w:tblPrEx>
          <w:jc w:val="left"/>
        </w:tblPrEx>
        <w:trPr>
          <w:trHeight w:val="733"/>
        </w:trPr>
        <w:tc>
          <w:tcPr>
            <w:tcW w:w="2562" w:type="dxa"/>
            <w:vMerge/>
            <w:tcBorders>
              <w:left w:val="single" w:sz="2" w:space="0" w:color="000000"/>
              <w:right w:val="single" w:sz="2" w:space="0" w:color="000000"/>
            </w:tcBorders>
          </w:tcPr>
          <w:p w14:paraId="19039031"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38BF6CF6" w14:textId="77777777" w:rsidR="00E6796E" w:rsidRPr="009A55F5" w:rsidRDefault="00E6796E" w:rsidP="00E6796E">
            <w:pPr>
              <w:pStyle w:val="CellEntryArea"/>
              <w:widowControl/>
              <w:ind w:left="144"/>
              <w:rPr>
                <w:b w:val="0"/>
                <w:bCs w:val="0"/>
              </w:rPr>
            </w:pPr>
            <w:r w:rsidRPr="0031110D">
              <w:rPr>
                <w:b w:val="0"/>
              </w:rPr>
              <w:t>Animals</w:t>
            </w:r>
          </w:p>
        </w:tc>
        <w:tc>
          <w:tcPr>
            <w:tcW w:w="7773" w:type="dxa"/>
            <w:gridSpan w:val="2"/>
            <w:tcBorders>
              <w:top w:val="single" w:sz="2" w:space="0" w:color="000000"/>
              <w:left w:val="single" w:sz="2" w:space="0" w:color="000000"/>
              <w:bottom w:val="single" w:sz="2" w:space="0" w:color="000000"/>
              <w:right w:val="single" w:sz="2" w:space="0" w:color="000000"/>
            </w:tcBorders>
          </w:tcPr>
          <w:p w14:paraId="22C3E5F2" w14:textId="16868745" w:rsidR="00E6796E" w:rsidRPr="009A55F5" w:rsidRDefault="00E6796E" w:rsidP="00E6796E">
            <w:pPr>
              <w:pStyle w:val="CellEntryArea"/>
              <w:widowControl/>
              <w:ind w:left="180" w:right="144"/>
              <w:rPr>
                <w:b w:val="0"/>
                <w:bCs w:val="0"/>
              </w:rPr>
            </w:pPr>
            <w:r w:rsidRPr="0031110D">
              <w:rPr>
                <w:b w:val="0"/>
              </w:rPr>
              <w:t>Be observant of snakes which like to live under logs and shady areas</w:t>
            </w:r>
            <w:r>
              <w:rPr>
                <w:b w:val="0"/>
              </w:rPr>
              <w:t>. Be bear aware and use approp</w:t>
            </w:r>
            <w:r w:rsidR="00401D90">
              <w:rPr>
                <w:b w:val="0"/>
              </w:rPr>
              <w:t>r</w:t>
            </w:r>
            <w:r>
              <w:rPr>
                <w:b w:val="0"/>
              </w:rPr>
              <w:t>i</w:t>
            </w:r>
            <w:r w:rsidR="00F15328">
              <w:rPr>
                <w:b w:val="0"/>
              </w:rPr>
              <w:t>a</w:t>
            </w:r>
            <w:r>
              <w:rPr>
                <w:b w:val="0"/>
              </w:rPr>
              <w:t>te food storage devices.</w:t>
            </w:r>
            <w:r>
              <w:t xml:space="preserve"> </w:t>
            </w:r>
            <w:r w:rsidRPr="00134A6A">
              <w:rPr>
                <w:b w:val="0"/>
              </w:rPr>
              <w:t>Be aware of potential predators (cougar</w:t>
            </w:r>
            <w:r w:rsidR="00571FCE">
              <w:rPr>
                <w:b w:val="0"/>
              </w:rPr>
              <w:t>s</w:t>
            </w:r>
            <w:r w:rsidRPr="00134A6A">
              <w:rPr>
                <w:b w:val="0"/>
              </w:rPr>
              <w:t>, bear</w:t>
            </w:r>
            <w:r w:rsidR="00571FCE">
              <w:rPr>
                <w:b w:val="0"/>
              </w:rPr>
              <w:t>s</w:t>
            </w:r>
            <w:r w:rsidRPr="00134A6A">
              <w:rPr>
                <w:b w:val="0"/>
              </w:rPr>
              <w:t>, dogs) in the area</w:t>
            </w:r>
            <w:r>
              <w:rPr>
                <w:b w:val="0"/>
              </w:rPr>
              <w:t>.</w:t>
            </w:r>
          </w:p>
        </w:tc>
      </w:tr>
      <w:tr w:rsidR="00E6796E" w:rsidRPr="0031110D" w14:paraId="27B0C6A2" w14:textId="77777777" w:rsidTr="00B00AE8">
        <w:tblPrEx>
          <w:jc w:val="left"/>
        </w:tblPrEx>
        <w:trPr>
          <w:trHeight w:val="733"/>
        </w:trPr>
        <w:tc>
          <w:tcPr>
            <w:tcW w:w="2562" w:type="dxa"/>
            <w:vMerge/>
            <w:tcBorders>
              <w:left w:val="single" w:sz="2" w:space="0" w:color="000000"/>
              <w:right w:val="single" w:sz="2" w:space="0" w:color="000000"/>
            </w:tcBorders>
          </w:tcPr>
          <w:p w14:paraId="0B186BD8"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42EDEFBF" w14:textId="3D92D5C2" w:rsidR="00E6796E" w:rsidRPr="0031110D" w:rsidRDefault="00E6796E" w:rsidP="00BB4058">
            <w:pPr>
              <w:pStyle w:val="CellEntryArea"/>
              <w:widowControl/>
              <w:ind w:left="144"/>
              <w:rPr>
                <w:b w:val="0"/>
              </w:rPr>
            </w:pPr>
            <w:r w:rsidRPr="0031110D">
              <w:rPr>
                <w:b w:val="0"/>
              </w:rPr>
              <w:t>Insects</w:t>
            </w:r>
            <w:r w:rsidR="00BB4058">
              <w:rPr>
                <w:b w:val="0"/>
              </w:rPr>
              <w:t>,</w:t>
            </w:r>
            <w:r w:rsidR="00BB4058">
              <w:t xml:space="preserve"> </w:t>
            </w:r>
            <w:r w:rsidR="00BB4058" w:rsidRPr="00BB4058">
              <w:rPr>
                <w:b w:val="0"/>
              </w:rPr>
              <w:t>T</w:t>
            </w:r>
            <w:r w:rsidR="00BB4058">
              <w:rPr>
                <w:b w:val="0"/>
              </w:rPr>
              <w:t>icks, Spiders, Mosquitoes, Bees</w:t>
            </w:r>
          </w:p>
        </w:tc>
        <w:tc>
          <w:tcPr>
            <w:tcW w:w="7773" w:type="dxa"/>
            <w:gridSpan w:val="2"/>
            <w:tcBorders>
              <w:top w:val="single" w:sz="2" w:space="0" w:color="000000"/>
              <w:left w:val="single" w:sz="2" w:space="0" w:color="000000"/>
              <w:bottom w:val="single" w:sz="2" w:space="0" w:color="000000"/>
              <w:right w:val="single" w:sz="2" w:space="0" w:color="000000"/>
            </w:tcBorders>
          </w:tcPr>
          <w:p w14:paraId="3D1347A8" w14:textId="77777777" w:rsidR="00E6796E" w:rsidRPr="0031110D" w:rsidRDefault="00E6796E" w:rsidP="00E6796E">
            <w:pPr>
              <w:pStyle w:val="CellEntryArea"/>
              <w:widowControl/>
              <w:ind w:left="180" w:right="144"/>
              <w:rPr>
                <w:b w:val="0"/>
              </w:rPr>
            </w:pPr>
            <w:r>
              <w:rPr>
                <w:b w:val="0"/>
              </w:rPr>
              <w:t>Use insect repellant.</w:t>
            </w:r>
            <w:r w:rsidRPr="0031110D">
              <w:rPr>
                <w:b w:val="0"/>
              </w:rPr>
              <w:t xml:space="preserve"> Be aware of</w:t>
            </w:r>
            <w:r>
              <w:rPr>
                <w:b w:val="0"/>
              </w:rPr>
              <w:t xml:space="preserve"> potential for</w:t>
            </w:r>
            <w:r w:rsidRPr="0031110D">
              <w:rPr>
                <w:b w:val="0"/>
              </w:rPr>
              <w:t xml:space="preserve"> hives in brush</w:t>
            </w:r>
            <w:r>
              <w:rPr>
                <w:b w:val="0"/>
              </w:rPr>
              <w:t>, rock crevasses,</w:t>
            </w:r>
            <w:r w:rsidRPr="0031110D">
              <w:rPr>
                <w:b w:val="0"/>
              </w:rPr>
              <w:t xml:space="preserve"> or hollow logs</w:t>
            </w:r>
            <w:r>
              <w:rPr>
                <w:b w:val="0"/>
              </w:rPr>
              <w:t>.</w:t>
            </w:r>
            <w:r w:rsidRPr="0031110D">
              <w:rPr>
                <w:b w:val="0"/>
              </w:rPr>
              <w:t xml:space="preserve"> Clothing should fit tight at the wrists, ankles and waist</w:t>
            </w:r>
            <w:r>
              <w:rPr>
                <w:b w:val="0"/>
              </w:rPr>
              <w:t>.</w:t>
            </w:r>
            <w:r w:rsidRPr="0031110D">
              <w:rPr>
                <w:b w:val="0"/>
              </w:rPr>
              <w:t xml:space="preserve"> Tuck in shirt tails</w:t>
            </w:r>
            <w:r>
              <w:rPr>
                <w:b w:val="0"/>
              </w:rPr>
              <w:t>.</w:t>
            </w:r>
            <w:r w:rsidRPr="0031110D">
              <w:rPr>
                <w:b w:val="0"/>
              </w:rPr>
              <w:t xml:space="preserve"> Search your body, especially hair and clothing,</w:t>
            </w:r>
            <w:r>
              <w:rPr>
                <w:b w:val="0"/>
              </w:rPr>
              <w:t xml:space="preserve"> </w:t>
            </w:r>
            <w:r w:rsidRPr="0031110D">
              <w:rPr>
                <w:b w:val="0"/>
              </w:rPr>
              <w:t>for ticks and insects on a regular basis</w:t>
            </w:r>
            <w:r>
              <w:rPr>
                <w:b w:val="0"/>
              </w:rPr>
              <w:t>.</w:t>
            </w:r>
            <w:r w:rsidRPr="0031110D">
              <w:rPr>
                <w:b w:val="0"/>
              </w:rPr>
              <w:t xml:space="preserve"> Bathe and/or change clothes after each work day</w:t>
            </w:r>
            <w:r>
              <w:rPr>
                <w:b w:val="0"/>
              </w:rPr>
              <w:t>.</w:t>
            </w:r>
          </w:p>
        </w:tc>
      </w:tr>
      <w:tr w:rsidR="00E6796E" w:rsidRPr="0031110D" w14:paraId="5D422D68" w14:textId="77777777" w:rsidTr="00B00AE8">
        <w:tblPrEx>
          <w:jc w:val="left"/>
        </w:tblPrEx>
        <w:trPr>
          <w:trHeight w:val="733"/>
        </w:trPr>
        <w:tc>
          <w:tcPr>
            <w:tcW w:w="2562" w:type="dxa"/>
            <w:vMerge/>
            <w:tcBorders>
              <w:left w:val="single" w:sz="2" w:space="0" w:color="000000"/>
              <w:right w:val="single" w:sz="2" w:space="0" w:color="000000"/>
            </w:tcBorders>
          </w:tcPr>
          <w:p w14:paraId="43C0FD15"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DB9EC5D" w14:textId="39AFD253" w:rsidR="00E6796E" w:rsidRPr="0031110D" w:rsidRDefault="00E6796E" w:rsidP="00BB4058">
            <w:pPr>
              <w:pStyle w:val="CellEntryArea"/>
              <w:widowControl/>
              <w:ind w:left="144"/>
              <w:rPr>
                <w:b w:val="0"/>
              </w:rPr>
            </w:pPr>
            <w:r w:rsidRPr="0031110D">
              <w:rPr>
                <w:b w:val="0"/>
              </w:rPr>
              <w:t>Contact with Poison Oak/</w:t>
            </w:r>
            <w:r w:rsidR="00571FCE">
              <w:rPr>
                <w:b w:val="0"/>
              </w:rPr>
              <w:t>Ivy</w:t>
            </w:r>
            <w:r w:rsidRPr="0031110D">
              <w:rPr>
                <w:b w:val="0"/>
              </w:rPr>
              <w:t>/Sumac</w:t>
            </w:r>
          </w:p>
        </w:tc>
        <w:tc>
          <w:tcPr>
            <w:tcW w:w="7773" w:type="dxa"/>
            <w:gridSpan w:val="2"/>
            <w:tcBorders>
              <w:top w:val="single" w:sz="2" w:space="0" w:color="000000"/>
              <w:left w:val="single" w:sz="2" w:space="0" w:color="000000"/>
              <w:bottom w:val="single" w:sz="2" w:space="0" w:color="000000"/>
              <w:right w:val="single" w:sz="2" w:space="0" w:color="000000"/>
            </w:tcBorders>
          </w:tcPr>
          <w:p w14:paraId="40AD8E8A" w14:textId="77777777" w:rsidR="00E6796E" w:rsidRPr="0031110D" w:rsidRDefault="00E6796E" w:rsidP="00E6796E">
            <w:pPr>
              <w:pStyle w:val="CellEntryArea"/>
              <w:widowControl/>
              <w:ind w:left="180" w:right="144"/>
              <w:rPr>
                <w:b w:val="0"/>
              </w:rPr>
            </w:pPr>
            <w:r w:rsidRPr="0031110D">
              <w:rPr>
                <w:b w:val="0"/>
              </w:rPr>
              <w:t>Identify crewmembers that are allergic and keep them out of work locations where poisonous plants are present. Educate crewmembers on plant ID.</w:t>
            </w:r>
            <w:r>
              <w:rPr>
                <w:b w:val="0"/>
              </w:rPr>
              <w:t xml:space="preserve"> </w:t>
            </w:r>
            <w:r w:rsidRPr="0031110D">
              <w:rPr>
                <w:b w:val="0"/>
              </w:rPr>
              <w:t>Whenever the skin contacts a poisonous plant or noxious weed, wash the area with cold water within 1 to 3 minutes or as soon as possible.</w:t>
            </w:r>
            <w:r>
              <w:rPr>
                <w:b w:val="0"/>
              </w:rPr>
              <w:t xml:space="preserve"> </w:t>
            </w:r>
            <w:r w:rsidRPr="0031110D">
              <w:rPr>
                <w:b w:val="0"/>
              </w:rPr>
              <w:t xml:space="preserve">While working in the poisonous plant environment, do not use soap and/or hot water because they can remove the </w:t>
            </w:r>
            <w:r w:rsidRPr="0031110D">
              <w:rPr>
                <w:b w:val="0"/>
              </w:rPr>
              <w:lastRenderedPageBreak/>
              <w:t>natural protective oils from your skin.</w:t>
            </w:r>
            <w:r>
              <w:rPr>
                <w:b w:val="0"/>
              </w:rPr>
              <w:t xml:space="preserve"> </w:t>
            </w:r>
            <w:r w:rsidRPr="0031110D">
              <w:rPr>
                <w:b w:val="0"/>
              </w:rPr>
              <w:t>Upon returnining from the field, use rubbing alcohol to cleanse contacted skin.</w:t>
            </w:r>
            <w:r>
              <w:rPr>
                <w:b w:val="0"/>
              </w:rPr>
              <w:t xml:space="preserve"> </w:t>
            </w:r>
            <w:r w:rsidRPr="0031110D">
              <w:rPr>
                <w:b w:val="0"/>
              </w:rPr>
              <w:t>Wear gloves when pulling weeds.</w:t>
            </w:r>
          </w:p>
        </w:tc>
      </w:tr>
      <w:tr w:rsidR="00E6796E" w:rsidRPr="0031110D" w14:paraId="466B43FF" w14:textId="77777777" w:rsidTr="00B00AE8">
        <w:tblPrEx>
          <w:jc w:val="left"/>
        </w:tblPrEx>
        <w:trPr>
          <w:trHeight w:val="733"/>
        </w:trPr>
        <w:tc>
          <w:tcPr>
            <w:tcW w:w="2562" w:type="dxa"/>
            <w:vMerge/>
            <w:tcBorders>
              <w:left w:val="single" w:sz="2" w:space="0" w:color="000000"/>
              <w:right w:val="single" w:sz="2" w:space="0" w:color="000000"/>
            </w:tcBorders>
          </w:tcPr>
          <w:p w14:paraId="4ED4D07D"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554F1FDA" w14:textId="77777777" w:rsidR="00E6796E" w:rsidRPr="0031110D" w:rsidRDefault="00E6796E" w:rsidP="00E6796E">
            <w:pPr>
              <w:pStyle w:val="CellEntryArea"/>
              <w:widowControl/>
              <w:ind w:left="144"/>
              <w:rPr>
                <w:b w:val="0"/>
              </w:rPr>
            </w:pPr>
            <w:r w:rsidRPr="0031110D">
              <w:rPr>
                <w:b w:val="0"/>
              </w:rPr>
              <w:t>Hikers</w:t>
            </w:r>
          </w:p>
        </w:tc>
        <w:tc>
          <w:tcPr>
            <w:tcW w:w="7773" w:type="dxa"/>
            <w:gridSpan w:val="2"/>
            <w:tcBorders>
              <w:top w:val="single" w:sz="2" w:space="0" w:color="000000"/>
              <w:left w:val="single" w:sz="2" w:space="0" w:color="000000"/>
              <w:bottom w:val="single" w:sz="2" w:space="0" w:color="000000"/>
              <w:right w:val="single" w:sz="2" w:space="0" w:color="000000"/>
            </w:tcBorders>
          </w:tcPr>
          <w:p w14:paraId="5785E33B" w14:textId="6E63BDC4" w:rsidR="00E6796E" w:rsidRPr="0031110D" w:rsidRDefault="00E6796E" w:rsidP="00E6796E">
            <w:pPr>
              <w:pStyle w:val="CellEntryArea"/>
              <w:widowControl/>
              <w:ind w:left="180" w:right="144"/>
              <w:rPr>
                <w:b w:val="0"/>
              </w:rPr>
            </w:pPr>
            <w:r w:rsidRPr="0031110D">
              <w:rPr>
                <w:b w:val="0"/>
              </w:rPr>
              <w:t xml:space="preserve">Inform </w:t>
            </w:r>
            <w:r w:rsidR="00F15328">
              <w:rPr>
                <w:b w:val="0"/>
              </w:rPr>
              <w:t>crew members</w:t>
            </w:r>
            <w:r w:rsidRPr="0031110D">
              <w:rPr>
                <w:b w:val="0"/>
              </w:rPr>
              <w:t xml:space="preserve"> when you see hikers on the trail</w:t>
            </w:r>
            <w:r>
              <w:rPr>
                <w:b w:val="0"/>
              </w:rPr>
              <w:t>.</w:t>
            </w:r>
            <w:r w:rsidRPr="0031110D">
              <w:rPr>
                <w:b w:val="0"/>
              </w:rPr>
              <w:t xml:space="preserve"> Work stops until the hikers clear the work area</w:t>
            </w:r>
            <w:r>
              <w:rPr>
                <w:b w:val="0"/>
              </w:rPr>
              <w:t>.</w:t>
            </w:r>
            <w:r w:rsidRPr="0031110D">
              <w:rPr>
                <w:b w:val="0"/>
              </w:rPr>
              <w:t xml:space="preserve"> If a potential hazard exists, crew members can stand watch at safe distances and stop hikers until the hazard is cleared</w:t>
            </w:r>
            <w:r>
              <w:rPr>
                <w:b w:val="0"/>
              </w:rPr>
              <w:t>.</w:t>
            </w:r>
            <w:r w:rsidRPr="0031110D">
              <w:rPr>
                <w:b w:val="0"/>
              </w:rPr>
              <w:t xml:space="preserve"> Ensure hikers have a clear path</w:t>
            </w:r>
            <w:r>
              <w:rPr>
                <w:b w:val="0"/>
              </w:rPr>
              <w:t>.</w:t>
            </w:r>
            <w:r w:rsidRPr="0031110D">
              <w:rPr>
                <w:b w:val="0"/>
              </w:rPr>
              <w:t xml:space="preserve"> </w:t>
            </w:r>
            <w:r w:rsidR="00F15328" w:rsidRPr="0031110D">
              <w:rPr>
                <w:b w:val="0"/>
              </w:rPr>
              <w:t xml:space="preserve">Communicate </w:t>
            </w:r>
            <w:r w:rsidR="00401D90">
              <w:rPr>
                <w:b w:val="0"/>
              </w:rPr>
              <w:t>the</w:t>
            </w:r>
            <w:r w:rsidR="00F15328" w:rsidRPr="0031110D">
              <w:rPr>
                <w:b w:val="0"/>
              </w:rPr>
              <w:t xml:space="preserve"> clear path to hikers</w:t>
            </w:r>
            <w:r w:rsidR="00F15328">
              <w:rPr>
                <w:b w:val="0"/>
              </w:rPr>
              <w:t>.</w:t>
            </w:r>
            <w:r w:rsidR="00401D90">
              <w:rPr>
                <w:b w:val="0"/>
              </w:rPr>
              <w:t xml:space="preserve"> </w:t>
            </w:r>
            <w:r w:rsidRPr="0031110D">
              <w:rPr>
                <w:b w:val="0"/>
              </w:rPr>
              <w:t>Place tools off the trail in a centralized location</w:t>
            </w:r>
            <w:r>
              <w:rPr>
                <w:b w:val="0"/>
              </w:rPr>
              <w:t>.</w:t>
            </w:r>
            <w:r w:rsidRPr="0031110D">
              <w:rPr>
                <w:b w:val="0"/>
              </w:rPr>
              <w:t xml:space="preserve"> Keep shields on sharp edges when tool is not in use</w:t>
            </w:r>
            <w:r>
              <w:rPr>
                <w:b w:val="0"/>
              </w:rPr>
              <w:t>.</w:t>
            </w:r>
            <w:r w:rsidRPr="0031110D">
              <w:rPr>
                <w:b w:val="0"/>
              </w:rPr>
              <w:t xml:space="preserve"> </w:t>
            </w:r>
          </w:p>
        </w:tc>
      </w:tr>
      <w:tr w:rsidR="00E6796E" w:rsidRPr="0031110D" w14:paraId="0B3BA061" w14:textId="77777777" w:rsidTr="00B00AE8">
        <w:tblPrEx>
          <w:jc w:val="left"/>
        </w:tblPrEx>
        <w:trPr>
          <w:trHeight w:val="733"/>
        </w:trPr>
        <w:tc>
          <w:tcPr>
            <w:tcW w:w="2562" w:type="dxa"/>
            <w:vMerge/>
            <w:tcBorders>
              <w:left w:val="single" w:sz="2" w:space="0" w:color="000000"/>
              <w:right w:val="single" w:sz="2" w:space="0" w:color="000000"/>
            </w:tcBorders>
          </w:tcPr>
          <w:p w14:paraId="1C1C6741"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08B1E562" w14:textId="77777777" w:rsidR="00E6796E" w:rsidRPr="0031110D" w:rsidRDefault="00E6796E" w:rsidP="00E6796E">
            <w:pPr>
              <w:pStyle w:val="CellEntryArea"/>
              <w:widowControl/>
              <w:ind w:left="144"/>
              <w:rPr>
                <w:b w:val="0"/>
              </w:rPr>
            </w:pPr>
            <w:r w:rsidRPr="0031110D">
              <w:rPr>
                <w:b w:val="0"/>
              </w:rPr>
              <w:t>Stock</w:t>
            </w:r>
          </w:p>
        </w:tc>
        <w:tc>
          <w:tcPr>
            <w:tcW w:w="7773" w:type="dxa"/>
            <w:gridSpan w:val="2"/>
            <w:tcBorders>
              <w:top w:val="single" w:sz="2" w:space="0" w:color="000000"/>
              <w:left w:val="single" w:sz="2" w:space="0" w:color="000000"/>
              <w:bottom w:val="single" w:sz="2" w:space="0" w:color="000000"/>
              <w:right w:val="single" w:sz="2" w:space="0" w:color="000000"/>
            </w:tcBorders>
          </w:tcPr>
          <w:p w14:paraId="2BB99FFE" w14:textId="7FBE617F" w:rsidR="00E6796E" w:rsidRPr="0031110D" w:rsidRDefault="00E6796E" w:rsidP="00E6796E">
            <w:pPr>
              <w:pStyle w:val="CellEntryArea"/>
              <w:widowControl/>
              <w:ind w:left="180" w:right="144"/>
              <w:rPr>
                <w:b w:val="0"/>
              </w:rPr>
            </w:pPr>
            <w:r w:rsidRPr="0031110D">
              <w:rPr>
                <w:b w:val="0"/>
              </w:rPr>
              <w:t>Inform everyone when stock approaches</w:t>
            </w:r>
            <w:r>
              <w:rPr>
                <w:b w:val="0"/>
              </w:rPr>
              <w:t>.</w:t>
            </w:r>
            <w:r w:rsidRPr="0031110D">
              <w:rPr>
                <w:b w:val="0"/>
              </w:rPr>
              <w:t xml:space="preserve"> </w:t>
            </w:r>
            <w:r w:rsidR="000462FA">
              <w:rPr>
                <w:b w:val="0"/>
              </w:rPr>
              <w:t xml:space="preserve">Talk to the rider to make contact and receive direction. </w:t>
            </w:r>
            <w:r w:rsidRPr="0031110D">
              <w:rPr>
                <w:b w:val="0"/>
              </w:rPr>
              <w:t>Work stops until the stock has passed the work site</w:t>
            </w:r>
            <w:r>
              <w:rPr>
                <w:b w:val="0"/>
              </w:rPr>
              <w:t>.</w:t>
            </w:r>
            <w:r w:rsidRPr="0031110D">
              <w:rPr>
                <w:b w:val="0"/>
              </w:rPr>
              <w:t xml:space="preserve"> Stand off the trail on the downhill side</w:t>
            </w:r>
            <w:r>
              <w:rPr>
                <w:b w:val="0"/>
              </w:rPr>
              <w:t>.</w:t>
            </w:r>
            <w:r w:rsidRPr="0031110D">
              <w:rPr>
                <w:b w:val="0"/>
              </w:rPr>
              <w:t xml:space="preserve"> Place tools a safe distance away from the trail</w:t>
            </w:r>
            <w:r>
              <w:rPr>
                <w:b w:val="0"/>
              </w:rPr>
              <w:t>.</w:t>
            </w:r>
            <w:r w:rsidRPr="0031110D">
              <w:rPr>
                <w:b w:val="0"/>
              </w:rPr>
              <w:t xml:space="preserve"> Do not make sudden movements or loud noises</w:t>
            </w:r>
            <w:r>
              <w:rPr>
                <w:b w:val="0"/>
              </w:rPr>
              <w:t>.</w:t>
            </w:r>
            <w:r w:rsidRPr="0031110D">
              <w:rPr>
                <w:b w:val="0"/>
              </w:rPr>
              <w:t xml:space="preserve"> It may be helpful to take your hard hat off until animals pass</w:t>
            </w:r>
            <w:r>
              <w:rPr>
                <w:b w:val="0"/>
              </w:rPr>
              <w:t>.</w:t>
            </w:r>
            <w:r w:rsidRPr="0031110D">
              <w:rPr>
                <w:b w:val="0"/>
              </w:rPr>
              <w:t xml:space="preserve"> Listen and look for approaching stock</w:t>
            </w:r>
            <w:r>
              <w:rPr>
                <w:b w:val="0"/>
              </w:rPr>
              <w:t>.</w:t>
            </w:r>
            <w:r w:rsidRPr="0031110D">
              <w:rPr>
                <w:b w:val="0"/>
              </w:rPr>
              <w:t xml:space="preserve"> Remain calm and back away if animals become unruly</w:t>
            </w:r>
            <w:r>
              <w:rPr>
                <w:b w:val="0"/>
              </w:rPr>
              <w:t>.</w:t>
            </w:r>
            <w:r w:rsidR="000462FA">
              <w:rPr>
                <w:b w:val="0"/>
              </w:rPr>
              <w:t xml:space="preserve"> </w:t>
            </w:r>
          </w:p>
        </w:tc>
      </w:tr>
      <w:tr w:rsidR="00E6796E" w:rsidRPr="0031110D" w14:paraId="520449A5" w14:textId="77777777" w:rsidTr="00B00AE8">
        <w:tblPrEx>
          <w:jc w:val="left"/>
        </w:tblPrEx>
        <w:trPr>
          <w:trHeight w:val="733"/>
        </w:trPr>
        <w:tc>
          <w:tcPr>
            <w:tcW w:w="2562" w:type="dxa"/>
            <w:vMerge/>
            <w:tcBorders>
              <w:left w:val="single" w:sz="2" w:space="0" w:color="000000"/>
              <w:right w:val="single" w:sz="2" w:space="0" w:color="000000"/>
            </w:tcBorders>
          </w:tcPr>
          <w:p w14:paraId="09845932" w14:textId="77777777" w:rsidR="00E6796E" w:rsidRPr="0031110D" w:rsidRDefault="00E6796E"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355E903B" w14:textId="27A962C7" w:rsidR="00E6796E" w:rsidRPr="0031110D" w:rsidRDefault="000462FA" w:rsidP="000462FA">
            <w:pPr>
              <w:pStyle w:val="CellEntryArea"/>
              <w:widowControl/>
              <w:ind w:left="144"/>
              <w:rPr>
                <w:b w:val="0"/>
              </w:rPr>
            </w:pPr>
            <w:r w:rsidRPr="0031110D">
              <w:rPr>
                <w:b w:val="0"/>
              </w:rPr>
              <w:t xml:space="preserve">Carrying </w:t>
            </w:r>
            <w:r>
              <w:rPr>
                <w:b w:val="0"/>
              </w:rPr>
              <w:t>T</w:t>
            </w:r>
            <w:r w:rsidRPr="0031110D">
              <w:rPr>
                <w:b w:val="0"/>
              </w:rPr>
              <w:t>ools</w:t>
            </w:r>
          </w:p>
        </w:tc>
        <w:tc>
          <w:tcPr>
            <w:tcW w:w="7773" w:type="dxa"/>
            <w:gridSpan w:val="2"/>
            <w:tcBorders>
              <w:top w:val="single" w:sz="2" w:space="0" w:color="000000"/>
              <w:left w:val="single" w:sz="2" w:space="0" w:color="000000"/>
              <w:bottom w:val="single" w:sz="2" w:space="0" w:color="000000"/>
              <w:right w:val="single" w:sz="2" w:space="0" w:color="000000"/>
            </w:tcBorders>
          </w:tcPr>
          <w:p w14:paraId="07D002B3" w14:textId="451F388F" w:rsidR="00E6796E" w:rsidRPr="0031110D" w:rsidRDefault="00E6796E" w:rsidP="000462FA">
            <w:pPr>
              <w:pStyle w:val="CellEntryArea"/>
              <w:widowControl/>
              <w:ind w:left="180" w:right="144"/>
              <w:rPr>
                <w:b w:val="0"/>
              </w:rPr>
            </w:pPr>
            <w:r w:rsidRPr="0031110D">
              <w:rPr>
                <w:b w:val="0"/>
              </w:rPr>
              <w:t>Carry tools safely as instructed by crew leader</w:t>
            </w:r>
            <w:r>
              <w:rPr>
                <w:b w:val="0"/>
              </w:rPr>
              <w:t>.</w:t>
            </w:r>
            <w:r w:rsidRPr="0031110D">
              <w:rPr>
                <w:b w:val="0"/>
              </w:rPr>
              <w:t xml:space="preserve"> Carry tools on the downhill side</w:t>
            </w:r>
            <w:r>
              <w:rPr>
                <w:b w:val="0"/>
              </w:rPr>
              <w:t>.</w:t>
            </w:r>
            <w:r w:rsidRPr="0031110D">
              <w:rPr>
                <w:b w:val="0"/>
              </w:rPr>
              <w:t xml:space="preserve"> Carry sharpened edge of tool downward away from your body</w:t>
            </w:r>
            <w:r>
              <w:rPr>
                <w:b w:val="0"/>
              </w:rPr>
              <w:t>.</w:t>
            </w:r>
            <w:r w:rsidRPr="0031110D">
              <w:rPr>
                <w:b w:val="0"/>
              </w:rPr>
              <w:t xml:space="preserve"> Be aware of others around you</w:t>
            </w:r>
            <w:r>
              <w:rPr>
                <w:b w:val="0"/>
              </w:rPr>
              <w:t>.</w:t>
            </w:r>
            <w:r w:rsidRPr="0031110D">
              <w:rPr>
                <w:b w:val="0"/>
              </w:rPr>
              <w:t xml:space="preserve"> Do not carry tools on your shoulder except rock bar</w:t>
            </w:r>
            <w:r w:rsidR="00BB4058">
              <w:rPr>
                <w:b w:val="0"/>
              </w:rPr>
              <w:t>,</w:t>
            </w:r>
            <w:r w:rsidRPr="0031110D">
              <w:rPr>
                <w:b w:val="0"/>
              </w:rPr>
              <w:t xml:space="preserve"> pole saw or crosscut saw</w:t>
            </w:r>
            <w:r>
              <w:rPr>
                <w:b w:val="0"/>
              </w:rPr>
              <w:t>.</w:t>
            </w:r>
            <w:r w:rsidRPr="0031110D">
              <w:rPr>
                <w:b w:val="0"/>
              </w:rPr>
              <w:t xml:space="preserve"> </w:t>
            </w:r>
            <w:r w:rsidR="000462FA" w:rsidRPr="0031110D">
              <w:rPr>
                <w:b w:val="0"/>
              </w:rPr>
              <w:t xml:space="preserve"> Maintain a safe walking distance between people (10 feet minimum)</w:t>
            </w:r>
            <w:r w:rsidR="000462FA">
              <w:rPr>
                <w:b w:val="0"/>
              </w:rPr>
              <w:t xml:space="preserve">. </w:t>
            </w:r>
            <w:r w:rsidR="000462FA" w:rsidRPr="0031110D">
              <w:rPr>
                <w:b w:val="0"/>
              </w:rPr>
              <w:t>Always have sheaths on tools and carry them on the downhill side of the trail</w:t>
            </w:r>
            <w:r w:rsidR="000462FA">
              <w:rPr>
                <w:b w:val="0"/>
              </w:rPr>
              <w:t>.</w:t>
            </w:r>
            <w:r w:rsidR="000462FA" w:rsidRPr="0031110D">
              <w:rPr>
                <w:b w:val="0"/>
              </w:rPr>
              <w:t xml:space="preserve"> The person carrying the crosscut saw, rock bar, or pole saw should walk last</w:t>
            </w:r>
            <w:r w:rsidR="000462FA">
              <w:rPr>
                <w:b w:val="0"/>
              </w:rPr>
              <w:t>.</w:t>
            </w:r>
          </w:p>
        </w:tc>
      </w:tr>
      <w:tr w:rsidR="000462FA" w:rsidRPr="0031110D" w14:paraId="5D078208" w14:textId="77777777" w:rsidTr="00E25EA6">
        <w:tblPrEx>
          <w:jc w:val="left"/>
        </w:tblPrEx>
        <w:trPr>
          <w:trHeight w:val="436"/>
        </w:trPr>
        <w:tc>
          <w:tcPr>
            <w:tcW w:w="2562" w:type="dxa"/>
            <w:vMerge/>
            <w:tcBorders>
              <w:left w:val="single" w:sz="2" w:space="0" w:color="000000"/>
              <w:right w:val="single" w:sz="2" w:space="0" w:color="000000"/>
            </w:tcBorders>
          </w:tcPr>
          <w:p w14:paraId="098A16C3" w14:textId="77777777" w:rsidR="000462FA" w:rsidRPr="0031110D" w:rsidRDefault="000462FA"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1197E5D3" w14:textId="005F2274" w:rsidR="000462FA" w:rsidRPr="0031110D" w:rsidRDefault="000462FA" w:rsidP="00E6796E">
            <w:pPr>
              <w:pStyle w:val="CellEntryArea"/>
              <w:widowControl/>
              <w:ind w:left="144"/>
              <w:rPr>
                <w:b w:val="0"/>
              </w:rPr>
            </w:pPr>
            <w:r w:rsidRPr="0031110D">
              <w:rPr>
                <w:b w:val="0"/>
              </w:rPr>
              <w:t>Tool Use</w:t>
            </w:r>
          </w:p>
        </w:tc>
        <w:tc>
          <w:tcPr>
            <w:tcW w:w="7773" w:type="dxa"/>
            <w:gridSpan w:val="2"/>
            <w:tcBorders>
              <w:top w:val="single" w:sz="2" w:space="0" w:color="000000"/>
              <w:left w:val="single" w:sz="2" w:space="0" w:color="000000"/>
              <w:bottom w:val="single" w:sz="2" w:space="0" w:color="000000"/>
              <w:right w:val="single" w:sz="2" w:space="0" w:color="000000"/>
            </w:tcBorders>
          </w:tcPr>
          <w:p w14:paraId="0B587EDC" w14:textId="7317DD9C" w:rsidR="000462FA" w:rsidRPr="0031110D" w:rsidRDefault="000462FA" w:rsidP="0053626D">
            <w:pPr>
              <w:pStyle w:val="CellEntryArea"/>
              <w:widowControl/>
              <w:ind w:left="180" w:right="144"/>
              <w:rPr>
                <w:b w:val="0"/>
              </w:rPr>
            </w:pPr>
            <w:r w:rsidRPr="0031110D">
              <w:rPr>
                <w:b w:val="0"/>
              </w:rPr>
              <w:t>Properly maintain and care for tools</w:t>
            </w:r>
            <w:r>
              <w:rPr>
                <w:b w:val="0"/>
              </w:rPr>
              <w:t>.</w:t>
            </w:r>
            <w:r w:rsidRPr="0031110D">
              <w:rPr>
                <w:b w:val="0"/>
              </w:rPr>
              <w:t xml:space="preserve"> Carry tool with scabbard on</w:t>
            </w:r>
            <w:r>
              <w:rPr>
                <w:b w:val="0"/>
              </w:rPr>
              <w:t>.</w:t>
            </w:r>
            <w:r w:rsidRPr="0031110D">
              <w:rPr>
                <w:b w:val="0"/>
              </w:rPr>
              <w:t xml:space="preserve"> Look around for others and hazards before swinging tools</w:t>
            </w:r>
            <w:r>
              <w:rPr>
                <w:b w:val="0"/>
              </w:rPr>
              <w:t>.</w:t>
            </w:r>
            <w:r w:rsidRPr="0031110D">
              <w:rPr>
                <w:b w:val="0"/>
              </w:rPr>
              <w:t xml:space="preserve"> Have firm footing and be balanced when swinging</w:t>
            </w:r>
            <w:r>
              <w:rPr>
                <w:b w:val="0"/>
              </w:rPr>
              <w:t>.</w:t>
            </w:r>
            <w:r w:rsidRPr="0031110D">
              <w:rPr>
                <w:b w:val="0"/>
              </w:rPr>
              <w:t xml:space="preserve"> Never throw a tool</w:t>
            </w:r>
            <w:r>
              <w:rPr>
                <w:b w:val="0"/>
              </w:rPr>
              <w:t>.</w:t>
            </w:r>
            <w:r w:rsidRPr="0031110D">
              <w:rPr>
                <w:b w:val="0"/>
              </w:rPr>
              <w:t xml:space="preserve"> When not in use, shield any sharp edges</w:t>
            </w:r>
            <w:r>
              <w:rPr>
                <w:b w:val="0"/>
              </w:rPr>
              <w:t>.</w:t>
            </w:r>
            <w:r w:rsidRPr="0031110D">
              <w:rPr>
                <w:b w:val="0"/>
              </w:rPr>
              <w:t xml:space="preserve"> Limb and peel logs on the opposite side of you</w:t>
            </w:r>
            <w:r>
              <w:rPr>
                <w:b w:val="0"/>
              </w:rPr>
              <w:t>.</w:t>
            </w:r>
            <w:r w:rsidRPr="0031110D">
              <w:rPr>
                <w:b w:val="0"/>
              </w:rPr>
              <w:t xml:space="preserve"> Keep tools sharp</w:t>
            </w:r>
            <w:r>
              <w:rPr>
                <w:b w:val="0"/>
              </w:rPr>
              <w:t>.</w:t>
            </w:r>
            <w:r w:rsidRPr="0031110D">
              <w:rPr>
                <w:b w:val="0"/>
              </w:rPr>
              <w:t xml:space="preserve"> Wear gloves and hard hat</w:t>
            </w:r>
            <w:r>
              <w:rPr>
                <w:b w:val="0"/>
              </w:rPr>
              <w:t>.</w:t>
            </w:r>
            <w:r w:rsidR="00A92FF4">
              <w:rPr>
                <w:b w:val="0"/>
              </w:rPr>
              <w:t xml:space="preserve"> </w:t>
            </w:r>
            <w:bookmarkStart w:id="0" w:name="_GoBack"/>
            <w:bookmarkEnd w:id="0"/>
            <w:r w:rsidRPr="0031110D">
              <w:rPr>
                <w:b w:val="0"/>
              </w:rPr>
              <w:t>Move large rocks by hand or with a lever or bar versus hitting with a tool</w:t>
            </w:r>
            <w:r>
              <w:rPr>
                <w:b w:val="0"/>
              </w:rPr>
              <w:t>.</w:t>
            </w:r>
            <w:r w:rsidRPr="0031110D">
              <w:rPr>
                <w:b w:val="0"/>
              </w:rPr>
              <w:t xml:space="preserve"> Maintain tight grip on tool handles</w:t>
            </w:r>
            <w:r>
              <w:rPr>
                <w:b w:val="0"/>
              </w:rPr>
              <w:t>.</w:t>
            </w:r>
            <w:r w:rsidRPr="0031110D">
              <w:rPr>
                <w:b w:val="0"/>
              </w:rPr>
              <w:t xml:space="preserve"> Use gentle but deliberate hoeing action</w:t>
            </w:r>
            <w:r>
              <w:rPr>
                <w:b w:val="0"/>
              </w:rPr>
              <w:t>.</w:t>
            </w:r>
            <w:r w:rsidRPr="0031110D">
              <w:rPr>
                <w:b w:val="0"/>
              </w:rPr>
              <w:t xml:space="preserve"> Be aware of others working around you</w:t>
            </w:r>
            <w:r>
              <w:rPr>
                <w:b w:val="0"/>
              </w:rPr>
              <w:t>.</w:t>
            </w:r>
            <w:r w:rsidRPr="0031110D">
              <w:rPr>
                <w:b w:val="0"/>
              </w:rPr>
              <w:t xml:space="preserve"> Do not use tools with a loose handle</w:t>
            </w:r>
            <w:r>
              <w:rPr>
                <w:b w:val="0"/>
              </w:rPr>
              <w:t>.</w:t>
            </w:r>
            <w:r w:rsidRPr="0031110D">
              <w:rPr>
                <w:b w:val="0"/>
              </w:rPr>
              <w:t xml:space="preserve"> Avoid working in the dark</w:t>
            </w:r>
            <w:r>
              <w:rPr>
                <w:b w:val="0"/>
              </w:rPr>
              <w:t>.</w:t>
            </w:r>
          </w:p>
        </w:tc>
      </w:tr>
      <w:tr w:rsidR="000462FA" w:rsidRPr="0031110D" w14:paraId="519C9318" w14:textId="77777777" w:rsidTr="000462FA">
        <w:tblPrEx>
          <w:jc w:val="left"/>
        </w:tblPrEx>
        <w:trPr>
          <w:trHeight w:val="544"/>
        </w:trPr>
        <w:tc>
          <w:tcPr>
            <w:tcW w:w="2562" w:type="dxa"/>
            <w:vMerge/>
            <w:tcBorders>
              <w:left w:val="single" w:sz="2" w:space="0" w:color="000000"/>
              <w:right w:val="single" w:sz="2" w:space="0" w:color="000000"/>
            </w:tcBorders>
          </w:tcPr>
          <w:p w14:paraId="34A13066" w14:textId="77777777" w:rsidR="000462FA" w:rsidRPr="0031110D" w:rsidRDefault="000462FA"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26CA91EC" w14:textId="6591C609" w:rsidR="000462FA" w:rsidRPr="0031110D" w:rsidRDefault="000462FA" w:rsidP="00E6796E">
            <w:pPr>
              <w:pStyle w:val="CellEntryArea"/>
              <w:widowControl/>
              <w:ind w:left="144"/>
              <w:rPr>
                <w:b w:val="0"/>
              </w:rPr>
            </w:pPr>
            <w:r w:rsidRPr="0031110D">
              <w:rPr>
                <w:b w:val="0"/>
              </w:rPr>
              <w:t>Back Injury</w:t>
            </w:r>
          </w:p>
        </w:tc>
        <w:tc>
          <w:tcPr>
            <w:tcW w:w="7773" w:type="dxa"/>
            <w:gridSpan w:val="2"/>
            <w:tcBorders>
              <w:top w:val="single" w:sz="2" w:space="0" w:color="000000"/>
              <w:left w:val="single" w:sz="2" w:space="0" w:color="000000"/>
              <w:bottom w:val="single" w:sz="2" w:space="0" w:color="000000"/>
              <w:right w:val="single" w:sz="2" w:space="0" w:color="000000"/>
            </w:tcBorders>
          </w:tcPr>
          <w:p w14:paraId="444CCE8B" w14:textId="263F8063" w:rsidR="000462FA" w:rsidRPr="0031110D" w:rsidRDefault="000462FA" w:rsidP="00E6796E">
            <w:pPr>
              <w:pStyle w:val="CellEntryArea"/>
              <w:widowControl/>
              <w:ind w:left="180" w:right="144"/>
              <w:rPr>
                <w:b w:val="0"/>
              </w:rPr>
            </w:pPr>
            <w:r w:rsidRPr="0031110D">
              <w:rPr>
                <w:b w:val="0"/>
              </w:rPr>
              <w:t>Use proper lifting techniques when picking up items</w:t>
            </w:r>
            <w:r>
              <w:rPr>
                <w:b w:val="0"/>
              </w:rPr>
              <w:t>.</w:t>
            </w:r>
            <w:r w:rsidRPr="0031110D">
              <w:rPr>
                <w:b w:val="0"/>
              </w:rPr>
              <w:t xml:space="preserve"> Bend knees, not back</w:t>
            </w:r>
            <w:r>
              <w:rPr>
                <w:b w:val="0"/>
              </w:rPr>
              <w:t>.</w:t>
            </w:r>
            <w:r w:rsidRPr="0031110D">
              <w:rPr>
                <w:b w:val="0"/>
              </w:rPr>
              <w:t xml:space="preserve"> Lift straight</w:t>
            </w:r>
            <w:r>
              <w:rPr>
                <w:b w:val="0"/>
              </w:rPr>
              <w:t>.</w:t>
            </w:r>
            <w:r w:rsidRPr="0031110D">
              <w:rPr>
                <w:b w:val="0"/>
              </w:rPr>
              <w:t xml:space="preserve"> Stretch periodically</w:t>
            </w:r>
            <w:r>
              <w:rPr>
                <w:b w:val="0"/>
              </w:rPr>
              <w:t>.</w:t>
            </w:r>
            <w:r w:rsidRPr="0031110D">
              <w:rPr>
                <w:b w:val="0"/>
              </w:rPr>
              <w:t xml:space="preserve"> Work with a partner</w:t>
            </w:r>
            <w:r>
              <w:rPr>
                <w:b w:val="0"/>
              </w:rPr>
              <w:t>.</w:t>
            </w:r>
            <w:r w:rsidRPr="0031110D">
              <w:rPr>
                <w:b w:val="0"/>
              </w:rPr>
              <w:t xml:space="preserve"> </w:t>
            </w:r>
          </w:p>
        </w:tc>
      </w:tr>
      <w:tr w:rsidR="000462FA" w:rsidRPr="0031110D" w14:paraId="606BF2FD" w14:textId="77777777" w:rsidTr="00B00AE8">
        <w:tblPrEx>
          <w:jc w:val="left"/>
        </w:tblPrEx>
        <w:trPr>
          <w:trHeight w:val="733"/>
        </w:trPr>
        <w:tc>
          <w:tcPr>
            <w:tcW w:w="2562" w:type="dxa"/>
            <w:vMerge/>
            <w:tcBorders>
              <w:left w:val="single" w:sz="2" w:space="0" w:color="000000"/>
              <w:right w:val="single" w:sz="2" w:space="0" w:color="000000"/>
            </w:tcBorders>
          </w:tcPr>
          <w:p w14:paraId="5BC78AC5" w14:textId="77777777" w:rsidR="000462FA" w:rsidRPr="0031110D" w:rsidRDefault="000462FA"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11238B60" w14:textId="73F5640A" w:rsidR="000462FA" w:rsidRPr="0031110D" w:rsidRDefault="000462FA" w:rsidP="00E6796E">
            <w:pPr>
              <w:pStyle w:val="CellEntryArea"/>
              <w:widowControl/>
              <w:ind w:left="144"/>
              <w:rPr>
                <w:b w:val="0"/>
              </w:rPr>
            </w:pPr>
            <w:r w:rsidRPr="0031110D">
              <w:rPr>
                <w:b w:val="0"/>
              </w:rPr>
              <w:t>Hand and Foot Damage</w:t>
            </w:r>
          </w:p>
        </w:tc>
        <w:tc>
          <w:tcPr>
            <w:tcW w:w="7773" w:type="dxa"/>
            <w:gridSpan w:val="2"/>
            <w:tcBorders>
              <w:top w:val="single" w:sz="2" w:space="0" w:color="000000"/>
              <w:left w:val="single" w:sz="2" w:space="0" w:color="000000"/>
              <w:bottom w:val="single" w:sz="2" w:space="0" w:color="000000"/>
              <w:right w:val="single" w:sz="2" w:space="0" w:color="000000"/>
            </w:tcBorders>
          </w:tcPr>
          <w:p w14:paraId="1BA69341" w14:textId="13BA39F2" w:rsidR="000462FA" w:rsidRPr="0031110D" w:rsidRDefault="000462FA" w:rsidP="000462FA">
            <w:pPr>
              <w:pStyle w:val="CellEntryArea"/>
              <w:widowControl/>
              <w:ind w:left="180" w:right="144"/>
              <w:rPr>
                <w:b w:val="0"/>
              </w:rPr>
            </w:pPr>
            <w:r w:rsidRPr="0031110D">
              <w:rPr>
                <w:b w:val="0"/>
              </w:rPr>
              <w:t>Communicate when moving large or heavy objects</w:t>
            </w:r>
            <w:r>
              <w:rPr>
                <w:b w:val="0"/>
              </w:rPr>
              <w:t>.</w:t>
            </w:r>
            <w:r w:rsidRPr="0031110D">
              <w:rPr>
                <w:b w:val="0"/>
              </w:rPr>
              <w:t xml:space="preserve"> Do not roll anything heavy when people are downhill</w:t>
            </w:r>
            <w:r>
              <w:rPr>
                <w:b w:val="0"/>
              </w:rPr>
              <w:t>.</w:t>
            </w:r>
            <w:r w:rsidRPr="0031110D">
              <w:rPr>
                <w:b w:val="0"/>
              </w:rPr>
              <w:t xml:space="preserve"> Anticipate the roll of any loose object</w:t>
            </w:r>
            <w:r>
              <w:rPr>
                <w:b w:val="0"/>
              </w:rPr>
              <w:t>.</w:t>
            </w:r>
            <w:r w:rsidRPr="0031110D">
              <w:rPr>
                <w:b w:val="0"/>
              </w:rPr>
              <w:t xml:space="preserve"> </w:t>
            </w:r>
            <w:r>
              <w:rPr>
                <w:b w:val="0"/>
              </w:rPr>
              <w:t>W</w:t>
            </w:r>
            <w:r w:rsidRPr="0031110D">
              <w:rPr>
                <w:b w:val="0"/>
              </w:rPr>
              <w:t>atch for limb</w:t>
            </w:r>
            <w:r>
              <w:rPr>
                <w:b w:val="0"/>
              </w:rPr>
              <w:t>s</w:t>
            </w:r>
            <w:r w:rsidRPr="0031110D">
              <w:rPr>
                <w:b w:val="0"/>
              </w:rPr>
              <w:t xml:space="preserve"> and stubs on rolling trees</w:t>
            </w:r>
            <w:r>
              <w:rPr>
                <w:b w:val="0"/>
              </w:rPr>
              <w:t>.</w:t>
            </w:r>
          </w:p>
        </w:tc>
      </w:tr>
      <w:tr w:rsidR="000462FA" w:rsidRPr="0031110D" w14:paraId="58081045" w14:textId="77777777" w:rsidTr="00E25EA6">
        <w:tblPrEx>
          <w:jc w:val="left"/>
        </w:tblPrEx>
        <w:trPr>
          <w:trHeight w:val="4837"/>
        </w:trPr>
        <w:tc>
          <w:tcPr>
            <w:tcW w:w="2562" w:type="dxa"/>
            <w:tcBorders>
              <w:top w:val="single" w:sz="2" w:space="0" w:color="000000"/>
              <w:left w:val="single" w:sz="2" w:space="0" w:color="000000"/>
              <w:bottom w:val="single" w:sz="2" w:space="0" w:color="000000"/>
              <w:right w:val="single" w:sz="2" w:space="0" w:color="000000"/>
            </w:tcBorders>
          </w:tcPr>
          <w:p w14:paraId="55A85808" w14:textId="77777777" w:rsidR="000462FA" w:rsidRPr="00496606" w:rsidRDefault="000462FA" w:rsidP="00E6796E">
            <w:pPr>
              <w:pStyle w:val="CellEntryArea"/>
              <w:widowControl/>
              <w:ind w:left="180" w:right="144"/>
              <w:rPr>
                <w:bCs w:val="0"/>
              </w:rPr>
            </w:pPr>
            <w:r w:rsidRPr="00496606">
              <w:rPr>
                <w:bCs w:val="0"/>
              </w:rPr>
              <w:lastRenderedPageBreak/>
              <w:t>Local/Project-Specific Concerns</w:t>
            </w:r>
            <w:r>
              <w:rPr>
                <w:bCs w:val="0"/>
              </w:rPr>
              <w:t xml:space="preserve"> </w:t>
            </w:r>
            <w:r w:rsidRPr="001A6B17">
              <w:rPr>
                <w:b w:val="0"/>
                <w:bCs w:val="0"/>
              </w:rPr>
              <w:t>(Write in as needed, use back of paper if additional space is needed)</w:t>
            </w:r>
          </w:p>
          <w:p w14:paraId="36461E39" w14:textId="77777777" w:rsidR="000462FA" w:rsidRPr="0031110D" w:rsidRDefault="000462FA" w:rsidP="00E6796E">
            <w:pPr>
              <w:pStyle w:val="CellEntryArea"/>
              <w:widowControl/>
              <w:ind w:left="144" w:right="144"/>
            </w:pPr>
          </w:p>
        </w:tc>
        <w:tc>
          <w:tcPr>
            <w:tcW w:w="3934" w:type="dxa"/>
            <w:gridSpan w:val="2"/>
            <w:tcBorders>
              <w:top w:val="single" w:sz="2" w:space="0" w:color="000000"/>
              <w:left w:val="single" w:sz="2" w:space="0" w:color="000000"/>
              <w:bottom w:val="single" w:sz="2" w:space="0" w:color="000000"/>
              <w:right w:val="single" w:sz="2" w:space="0" w:color="000000"/>
            </w:tcBorders>
          </w:tcPr>
          <w:p w14:paraId="3B023917" w14:textId="77777777" w:rsidR="000462FA" w:rsidRPr="0031110D" w:rsidRDefault="000462FA" w:rsidP="00E6796E">
            <w:pPr>
              <w:pStyle w:val="CellEntryArea"/>
              <w:widowControl/>
              <w:ind w:left="144" w:right="144"/>
              <w:rPr>
                <w:b w:val="0"/>
              </w:rPr>
            </w:pPr>
          </w:p>
        </w:tc>
        <w:tc>
          <w:tcPr>
            <w:tcW w:w="7773" w:type="dxa"/>
            <w:gridSpan w:val="2"/>
            <w:tcBorders>
              <w:top w:val="single" w:sz="2" w:space="0" w:color="000000"/>
              <w:left w:val="single" w:sz="2" w:space="0" w:color="000000"/>
              <w:bottom w:val="single" w:sz="2" w:space="0" w:color="000000"/>
              <w:right w:val="single" w:sz="2" w:space="0" w:color="000000"/>
            </w:tcBorders>
          </w:tcPr>
          <w:p w14:paraId="5F54ECAA" w14:textId="77777777" w:rsidR="000462FA" w:rsidRPr="0031110D" w:rsidRDefault="000462FA" w:rsidP="00E6796E">
            <w:pPr>
              <w:pStyle w:val="CellEntryArea"/>
              <w:widowControl/>
              <w:ind w:left="144" w:right="144"/>
              <w:rPr>
                <w:b w:val="0"/>
              </w:rPr>
            </w:pPr>
          </w:p>
        </w:tc>
      </w:tr>
    </w:tbl>
    <w:p w14:paraId="48651117" w14:textId="77777777" w:rsidR="00DA21D5" w:rsidRDefault="00DA21D5">
      <w:r>
        <w:br w:type="page"/>
      </w:r>
    </w:p>
    <w:tbl>
      <w:tblPr>
        <w:tblW w:w="14217" w:type="dxa"/>
        <w:jc w:val="center"/>
        <w:tblLayout w:type="fixed"/>
        <w:tblCellMar>
          <w:left w:w="0" w:type="dxa"/>
          <w:right w:w="0" w:type="dxa"/>
        </w:tblCellMar>
        <w:tblLook w:val="0000" w:firstRow="0" w:lastRow="0" w:firstColumn="0" w:lastColumn="0" w:noHBand="0" w:noVBand="0"/>
      </w:tblPr>
      <w:tblGrid>
        <w:gridCol w:w="4697"/>
        <w:gridCol w:w="2683"/>
        <w:gridCol w:w="6837"/>
      </w:tblGrid>
      <w:tr w:rsidR="0058113D" w:rsidRPr="0031110D" w14:paraId="46DD1BCF" w14:textId="77777777" w:rsidTr="00DA21D5">
        <w:trPr>
          <w:trHeight w:val="360"/>
          <w:jc w:val="center"/>
        </w:trPr>
        <w:tc>
          <w:tcPr>
            <w:tcW w:w="4697" w:type="dxa"/>
            <w:tcBorders>
              <w:top w:val="single" w:sz="4" w:space="0" w:color="auto"/>
              <w:left w:val="single" w:sz="2" w:space="0" w:color="000000"/>
              <w:bottom w:val="single" w:sz="2" w:space="0" w:color="000000"/>
              <w:right w:val="single" w:sz="2" w:space="0" w:color="000000"/>
            </w:tcBorders>
          </w:tcPr>
          <w:p w14:paraId="684D7A04" w14:textId="77777777" w:rsidR="0058113D" w:rsidRPr="0031110D" w:rsidRDefault="0058113D" w:rsidP="006E55BA">
            <w:pPr>
              <w:pStyle w:val="Cell"/>
              <w:widowControl/>
              <w:ind w:right="72"/>
              <w:rPr>
                <w:b/>
              </w:rPr>
            </w:pPr>
            <w:r w:rsidRPr="0031110D">
              <w:rPr>
                <w:b/>
                <w:bCs/>
              </w:rPr>
              <w:lastRenderedPageBreak/>
              <w:t>10. LINE OFFICER SIGNATURE</w:t>
            </w:r>
          </w:p>
        </w:tc>
        <w:tc>
          <w:tcPr>
            <w:tcW w:w="2683" w:type="dxa"/>
            <w:tcBorders>
              <w:top w:val="single" w:sz="4" w:space="0" w:color="auto"/>
              <w:left w:val="single" w:sz="2" w:space="0" w:color="000000"/>
              <w:bottom w:val="nil"/>
              <w:right w:val="single" w:sz="2" w:space="0" w:color="000000"/>
            </w:tcBorders>
          </w:tcPr>
          <w:p w14:paraId="7F4EE369" w14:textId="77777777" w:rsidR="0058113D" w:rsidRPr="0031110D" w:rsidRDefault="0058113D" w:rsidP="006E55BA">
            <w:pPr>
              <w:pStyle w:val="Cell"/>
              <w:widowControl/>
              <w:ind w:left="72" w:right="72"/>
              <w:rPr>
                <w:b/>
              </w:rPr>
            </w:pPr>
            <w:r w:rsidRPr="0031110D">
              <w:rPr>
                <w:b/>
                <w:bCs/>
              </w:rPr>
              <w:t>11. TITLE</w:t>
            </w:r>
          </w:p>
        </w:tc>
        <w:tc>
          <w:tcPr>
            <w:tcW w:w="6837" w:type="dxa"/>
            <w:tcBorders>
              <w:top w:val="single" w:sz="4" w:space="0" w:color="auto"/>
              <w:left w:val="single" w:sz="2" w:space="0" w:color="000000"/>
              <w:bottom w:val="nil"/>
              <w:right w:val="single" w:sz="2" w:space="0" w:color="000000"/>
            </w:tcBorders>
          </w:tcPr>
          <w:p w14:paraId="10772BEF" w14:textId="77777777" w:rsidR="0058113D" w:rsidRPr="0031110D" w:rsidRDefault="0058113D" w:rsidP="006E55BA">
            <w:pPr>
              <w:pStyle w:val="Cell"/>
              <w:widowControl/>
              <w:ind w:left="72" w:right="72"/>
              <w:rPr>
                <w:b/>
              </w:rPr>
            </w:pPr>
            <w:r w:rsidRPr="0031110D">
              <w:rPr>
                <w:b/>
                <w:bCs/>
              </w:rPr>
              <w:t>12. DATE</w:t>
            </w:r>
          </w:p>
        </w:tc>
      </w:tr>
      <w:tr w:rsidR="0058113D" w:rsidRPr="0031110D" w14:paraId="5F1DEE7B" w14:textId="77777777" w:rsidTr="00DA21D5">
        <w:trPr>
          <w:trHeight w:val="360"/>
          <w:jc w:val="center"/>
        </w:trPr>
        <w:tc>
          <w:tcPr>
            <w:tcW w:w="14217" w:type="dxa"/>
            <w:gridSpan w:val="3"/>
            <w:tcBorders>
              <w:top w:val="single" w:sz="4" w:space="0" w:color="auto"/>
              <w:left w:val="single" w:sz="2" w:space="0" w:color="000000"/>
              <w:bottom w:val="single" w:sz="2" w:space="0" w:color="000000"/>
              <w:right w:val="single" w:sz="2" w:space="0" w:color="000000"/>
            </w:tcBorders>
          </w:tcPr>
          <w:p w14:paraId="2B809F94" w14:textId="77777777" w:rsidR="0058113D" w:rsidRPr="0031110D" w:rsidRDefault="0058113D" w:rsidP="006E55BA">
            <w:pPr>
              <w:pStyle w:val="Cell-Page2"/>
              <w:widowControl/>
              <w:ind w:left="144" w:right="144"/>
              <w:jc w:val="center"/>
              <w:rPr>
                <w:bCs/>
              </w:rPr>
            </w:pPr>
          </w:p>
          <w:p w14:paraId="0076C045" w14:textId="77777777" w:rsidR="0058113D" w:rsidRPr="00061107" w:rsidRDefault="0058113D" w:rsidP="006E55BA">
            <w:pPr>
              <w:pStyle w:val="Cell-Page2"/>
              <w:widowControl/>
              <w:ind w:left="144" w:right="144"/>
              <w:jc w:val="center"/>
              <w:rPr>
                <w:b/>
                <w:u w:val="single"/>
              </w:rPr>
            </w:pPr>
            <w:r w:rsidRPr="00061107">
              <w:rPr>
                <w:b/>
                <w:bCs/>
                <w:u w:val="single"/>
              </w:rPr>
              <w:t>Emergency Evacuation Instructions (Reference FSH 6709.11)</w:t>
            </w:r>
          </w:p>
          <w:p w14:paraId="66BABFD3" w14:textId="77777777" w:rsidR="0058113D" w:rsidRPr="0031110D" w:rsidRDefault="0058113D" w:rsidP="006E55BA">
            <w:pPr>
              <w:pStyle w:val="Cell-Page2"/>
              <w:widowControl/>
              <w:ind w:left="144" w:right="144" w:firstLine="60"/>
            </w:pPr>
          </w:p>
          <w:p w14:paraId="255DFAAA" w14:textId="77777777" w:rsidR="0058113D" w:rsidRPr="0031110D" w:rsidRDefault="0058113D" w:rsidP="006E55BA">
            <w:pPr>
              <w:pStyle w:val="Cell-Page2"/>
              <w:widowControl/>
              <w:ind w:left="144" w:right="144" w:firstLine="60"/>
            </w:pPr>
            <w:r w:rsidRPr="0031110D">
              <w:rPr>
                <w:bCs/>
              </w:rPr>
              <w:t>Work supervisors and crew members are responsible for developing and discussing field emergency evacuation procedures (EEP) and alternatives</w:t>
            </w:r>
            <w:r>
              <w:rPr>
                <w:bCs/>
              </w:rPr>
              <w:t xml:space="preserve"> </w:t>
            </w:r>
            <w:r w:rsidRPr="0031110D">
              <w:rPr>
                <w:bCs/>
              </w:rPr>
              <w:t>in the event a person(s) becomes seriously ill or injured at the worksite.</w:t>
            </w:r>
          </w:p>
          <w:p w14:paraId="2166181D" w14:textId="77777777" w:rsidR="0058113D" w:rsidRPr="0031110D" w:rsidRDefault="0058113D" w:rsidP="006E55BA">
            <w:pPr>
              <w:pStyle w:val="Cell-Page2"/>
              <w:widowControl/>
              <w:ind w:left="144" w:right="144" w:firstLine="60"/>
            </w:pPr>
          </w:p>
          <w:p w14:paraId="64B7C788" w14:textId="77777777" w:rsidR="0058113D" w:rsidRPr="0031110D" w:rsidRDefault="0058113D" w:rsidP="006E55BA">
            <w:pPr>
              <w:pStyle w:val="Cell-Page2"/>
              <w:widowControl/>
              <w:ind w:left="144" w:right="144" w:firstLine="60"/>
            </w:pPr>
            <w:r w:rsidRPr="0031110D">
              <w:rPr>
                <w:bCs/>
              </w:rPr>
              <w:t>Be prepared to provide the following information:</w:t>
            </w:r>
          </w:p>
          <w:p w14:paraId="796E92AE" w14:textId="77777777" w:rsidR="0058113D" w:rsidRPr="0031110D" w:rsidRDefault="0058113D" w:rsidP="006E55BA">
            <w:pPr>
              <w:pStyle w:val="Cell-Page2"/>
              <w:widowControl/>
              <w:ind w:left="144" w:right="144" w:firstLine="60"/>
            </w:pPr>
          </w:p>
          <w:p w14:paraId="21FE1B18" w14:textId="77777777" w:rsidR="0058113D" w:rsidRPr="0031110D" w:rsidRDefault="0058113D" w:rsidP="006E55BA">
            <w:pPr>
              <w:pStyle w:val="Cell-Page2"/>
              <w:widowControl/>
              <w:ind w:left="144" w:right="144" w:firstLine="60"/>
            </w:pPr>
            <w:r w:rsidRPr="0031110D">
              <w:rPr>
                <w:bCs/>
              </w:rPr>
              <w:t>a.</w:t>
            </w:r>
            <w:r>
              <w:rPr>
                <w:bCs/>
              </w:rPr>
              <w:t xml:space="preserve"> </w:t>
            </w:r>
            <w:r w:rsidRPr="0031110D">
              <w:rPr>
                <w:bCs/>
              </w:rPr>
              <w:t>Nature of the accident or injury (avoid using victim's name).</w:t>
            </w:r>
          </w:p>
          <w:p w14:paraId="2C622131" w14:textId="77777777" w:rsidR="0058113D" w:rsidRPr="0031110D" w:rsidRDefault="0058113D" w:rsidP="006E55BA">
            <w:pPr>
              <w:pStyle w:val="Cell-Page2"/>
              <w:widowControl/>
              <w:ind w:left="144" w:right="144" w:firstLine="60"/>
            </w:pPr>
            <w:r w:rsidRPr="0031110D">
              <w:rPr>
                <w:bCs/>
              </w:rPr>
              <w:t>b.</w:t>
            </w:r>
            <w:r>
              <w:rPr>
                <w:bCs/>
              </w:rPr>
              <w:t xml:space="preserve"> </w:t>
            </w:r>
            <w:r w:rsidRPr="0031110D">
              <w:rPr>
                <w:bCs/>
              </w:rPr>
              <w:t>Type of assistance needed, if any (ground, air, or water evacuation).</w:t>
            </w:r>
          </w:p>
          <w:p w14:paraId="4BA0147D" w14:textId="77777777" w:rsidR="0058113D" w:rsidRPr="0031110D" w:rsidRDefault="0058113D" w:rsidP="006E55BA">
            <w:pPr>
              <w:pStyle w:val="Cell-Page2"/>
              <w:widowControl/>
              <w:ind w:left="144" w:right="144" w:firstLine="60"/>
            </w:pPr>
            <w:r w:rsidRPr="0031110D">
              <w:rPr>
                <w:bCs/>
              </w:rPr>
              <w:t>c.</w:t>
            </w:r>
            <w:r>
              <w:rPr>
                <w:bCs/>
              </w:rPr>
              <w:t xml:space="preserve"> </w:t>
            </w:r>
            <w:r w:rsidRPr="0031110D">
              <w:rPr>
                <w:bCs/>
              </w:rPr>
              <w:t>Location of accident or injury, best access route into the worksite (road name/number),</w:t>
            </w:r>
            <w:r>
              <w:rPr>
                <w:bCs/>
              </w:rPr>
              <w:t xml:space="preserve"> </w:t>
            </w:r>
            <w:r w:rsidRPr="0031110D">
              <w:rPr>
                <w:bCs/>
              </w:rPr>
              <w:t>identifiable ground/air landmarks.</w:t>
            </w:r>
            <w:r>
              <w:rPr>
                <w:bCs/>
              </w:rPr>
              <w:t xml:space="preserve"> </w:t>
            </w:r>
          </w:p>
          <w:p w14:paraId="573EE862" w14:textId="77777777" w:rsidR="0058113D" w:rsidRPr="0031110D" w:rsidRDefault="0058113D" w:rsidP="006E55BA">
            <w:pPr>
              <w:pStyle w:val="Cell-Page2"/>
              <w:widowControl/>
              <w:ind w:left="144" w:right="144" w:firstLine="60"/>
            </w:pPr>
            <w:r w:rsidRPr="0031110D">
              <w:rPr>
                <w:bCs/>
              </w:rPr>
              <w:t>d.</w:t>
            </w:r>
            <w:r>
              <w:rPr>
                <w:bCs/>
              </w:rPr>
              <w:t xml:space="preserve"> </w:t>
            </w:r>
            <w:r w:rsidRPr="0031110D">
              <w:rPr>
                <w:bCs/>
              </w:rPr>
              <w:t>Radio frequencies.</w:t>
            </w:r>
          </w:p>
          <w:p w14:paraId="2365E3CD" w14:textId="77777777" w:rsidR="0058113D" w:rsidRPr="0031110D" w:rsidRDefault="0058113D" w:rsidP="006E55BA">
            <w:pPr>
              <w:pStyle w:val="Cell-Page2"/>
              <w:widowControl/>
              <w:ind w:left="144" w:right="144" w:firstLine="60"/>
            </w:pPr>
            <w:r w:rsidRPr="0031110D">
              <w:rPr>
                <w:bCs/>
              </w:rPr>
              <w:t>e.</w:t>
            </w:r>
            <w:r>
              <w:rPr>
                <w:bCs/>
              </w:rPr>
              <w:t xml:space="preserve"> </w:t>
            </w:r>
            <w:r w:rsidRPr="0031110D">
              <w:rPr>
                <w:bCs/>
              </w:rPr>
              <w:t xml:space="preserve">Contact person. </w:t>
            </w:r>
          </w:p>
          <w:p w14:paraId="16E0EE0A" w14:textId="77777777" w:rsidR="0058113D" w:rsidRPr="0031110D" w:rsidRDefault="0058113D" w:rsidP="006E55BA">
            <w:pPr>
              <w:pStyle w:val="Cell-Page2"/>
              <w:widowControl/>
              <w:ind w:left="144" w:right="144" w:firstLine="60"/>
            </w:pPr>
            <w:r w:rsidRPr="0031110D">
              <w:rPr>
                <w:bCs/>
              </w:rPr>
              <w:t>f.</w:t>
            </w:r>
            <w:r>
              <w:rPr>
                <w:bCs/>
              </w:rPr>
              <w:t xml:space="preserve"> </w:t>
            </w:r>
            <w:r w:rsidRPr="0031110D">
              <w:rPr>
                <w:bCs/>
              </w:rPr>
              <w:t>Local hazards to ground vehicles or aviation.</w:t>
            </w:r>
          </w:p>
          <w:p w14:paraId="4E18C2CF" w14:textId="77777777" w:rsidR="0058113D" w:rsidRPr="0031110D" w:rsidRDefault="0058113D" w:rsidP="006E55BA">
            <w:pPr>
              <w:pStyle w:val="Cell-Page2"/>
              <w:widowControl/>
              <w:ind w:left="144" w:right="144" w:firstLine="60"/>
            </w:pPr>
            <w:r w:rsidRPr="0031110D">
              <w:rPr>
                <w:bCs/>
              </w:rPr>
              <w:t>g.</w:t>
            </w:r>
            <w:r>
              <w:rPr>
                <w:bCs/>
              </w:rPr>
              <w:t xml:space="preserve"> </w:t>
            </w:r>
            <w:r w:rsidRPr="0031110D">
              <w:rPr>
                <w:bCs/>
              </w:rPr>
              <w:t>Weather conditions (wind speed &amp; direction, visibility, temperature).</w:t>
            </w:r>
          </w:p>
          <w:p w14:paraId="26F65C7D" w14:textId="77777777" w:rsidR="0058113D" w:rsidRPr="0031110D" w:rsidRDefault="0058113D" w:rsidP="006E55BA">
            <w:pPr>
              <w:pStyle w:val="Cell-Page2"/>
              <w:widowControl/>
              <w:ind w:left="144" w:right="144" w:firstLine="60"/>
            </w:pPr>
            <w:r w:rsidRPr="0031110D">
              <w:rPr>
                <w:bCs/>
              </w:rPr>
              <w:t>h.</w:t>
            </w:r>
            <w:r>
              <w:rPr>
                <w:bCs/>
              </w:rPr>
              <w:t xml:space="preserve"> </w:t>
            </w:r>
            <w:r w:rsidRPr="0031110D">
              <w:rPr>
                <w:bCs/>
              </w:rPr>
              <w:t xml:space="preserve">Topography. </w:t>
            </w:r>
          </w:p>
          <w:p w14:paraId="5446E05B" w14:textId="77777777" w:rsidR="0058113D" w:rsidRPr="0031110D" w:rsidRDefault="0058113D" w:rsidP="006E55BA">
            <w:pPr>
              <w:pStyle w:val="Cell-Page2"/>
              <w:widowControl/>
              <w:ind w:left="144" w:right="144" w:firstLine="60"/>
            </w:pPr>
            <w:r w:rsidRPr="0031110D">
              <w:rPr>
                <w:bCs/>
              </w:rPr>
              <w:t>i.</w:t>
            </w:r>
            <w:r>
              <w:rPr>
                <w:bCs/>
              </w:rPr>
              <w:t xml:space="preserve"> </w:t>
            </w:r>
            <w:r w:rsidRPr="0031110D">
              <w:rPr>
                <w:bCs/>
              </w:rPr>
              <w:t>Number of individuals to be transported.</w:t>
            </w:r>
          </w:p>
          <w:p w14:paraId="3E19DEB2" w14:textId="77777777" w:rsidR="0058113D" w:rsidRPr="0031110D" w:rsidRDefault="0058113D" w:rsidP="006E55BA">
            <w:pPr>
              <w:pStyle w:val="Cell-Page2"/>
              <w:widowControl/>
              <w:ind w:left="144" w:right="144" w:firstLine="60"/>
            </w:pPr>
            <w:r w:rsidRPr="0031110D">
              <w:rPr>
                <w:bCs/>
              </w:rPr>
              <w:t>j.</w:t>
            </w:r>
            <w:r>
              <w:rPr>
                <w:bCs/>
              </w:rPr>
              <w:t xml:space="preserve"> </w:t>
            </w:r>
            <w:r w:rsidRPr="0031110D">
              <w:rPr>
                <w:bCs/>
              </w:rPr>
              <w:t xml:space="preserve">Estimated weight of individuals for air/water evacuation. </w:t>
            </w:r>
          </w:p>
          <w:p w14:paraId="01813220" w14:textId="77777777" w:rsidR="0058113D" w:rsidRPr="0031110D" w:rsidRDefault="0058113D" w:rsidP="006E55BA">
            <w:pPr>
              <w:pStyle w:val="Cell-Page2"/>
              <w:widowControl/>
              <w:ind w:left="144" w:right="144" w:firstLine="60"/>
            </w:pPr>
          </w:p>
          <w:p w14:paraId="546CB8D6" w14:textId="77777777" w:rsidR="0058113D" w:rsidRPr="0031110D" w:rsidRDefault="0058113D" w:rsidP="006E55BA">
            <w:pPr>
              <w:pStyle w:val="Cell-Page2"/>
              <w:widowControl/>
              <w:ind w:left="144" w:right="144" w:firstLine="60"/>
            </w:pPr>
            <w:r w:rsidRPr="0031110D">
              <w:rPr>
                <w:bCs/>
              </w:rPr>
              <w:t xml:space="preserve">The items listed above serve only as guidelines for the development of emergency evacuation procedures. </w:t>
            </w:r>
          </w:p>
          <w:p w14:paraId="69FBC0F5" w14:textId="77777777" w:rsidR="0058113D" w:rsidRPr="0031110D" w:rsidRDefault="0058113D" w:rsidP="006E55BA">
            <w:pPr>
              <w:pStyle w:val="Cell-Page2"/>
              <w:widowControl/>
              <w:ind w:right="144"/>
            </w:pPr>
          </w:p>
          <w:p w14:paraId="7A266CCA" w14:textId="77777777" w:rsidR="0058113D" w:rsidRDefault="0058113D" w:rsidP="006E55BA">
            <w:pPr>
              <w:pStyle w:val="Cell-Page2"/>
              <w:widowControl/>
              <w:ind w:left="144" w:right="144" w:firstLine="60"/>
              <w:rPr>
                <w:bCs/>
              </w:rPr>
            </w:pPr>
            <w:r w:rsidRPr="0031110D">
              <w:rPr>
                <w:bCs/>
              </w:rPr>
              <w:t>JHA and Emergency Evac</w:t>
            </w:r>
            <w:r>
              <w:rPr>
                <w:bCs/>
              </w:rPr>
              <w:t>uation Procedures Acknowledgment</w:t>
            </w:r>
          </w:p>
          <w:p w14:paraId="2F286FE7" w14:textId="77777777" w:rsidR="0058113D" w:rsidRPr="0031110D" w:rsidRDefault="0058113D" w:rsidP="006E55BA">
            <w:pPr>
              <w:pStyle w:val="Cell-Page2"/>
              <w:widowControl/>
              <w:ind w:left="144" w:right="144" w:firstLine="60"/>
            </w:pPr>
          </w:p>
          <w:p w14:paraId="3D59C7C3" w14:textId="77777777" w:rsidR="0058113D" w:rsidRDefault="0058113D" w:rsidP="006E55BA">
            <w:pPr>
              <w:pStyle w:val="Cell"/>
              <w:widowControl/>
              <w:ind w:left="144" w:right="72" w:firstLine="60"/>
              <w:rPr>
                <w:bCs/>
              </w:rPr>
            </w:pPr>
            <w:r w:rsidRPr="0031110D">
              <w:rPr>
                <w:bCs/>
              </w:rPr>
              <w:t>We, the undersigned work leader and crew members, acknowledge participation in the development of this JHA (as applicable) and accompanying emergency evacuation procedures.</w:t>
            </w:r>
            <w:r>
              <w:rPr>
                <w:bCs/>
              </w:rPr>
              <w:t xml:space="preserve"> </w:t>
            </w:r>
            <w:r w:rsidRPr="0031110D">
              <w:rPr>
                <w:bCs/>
              </w:rPr>
              <w:t>We have thoroughly discussed and understand the provisions of each of these documents:</w:t>
            </w:r>
          </w:p>
          <w:p w14:paraId="38514B52" w14:textId="77777777" w:rsidR="0058113D" w:rsidRDefault="0058113D" w:rsidP="006E55BA">
            <w:pPr>
              <w:pStyle w:val="Cell"/>
              <w:widowControl/>
              <w:ind w:left="144" w:right="72" w:firstLine="60"/>
              <w:rPr>
                <w:bCs/>
              </w:rPr>
            </w:pPr>
          </w:p>
          <w:tbl>
            <w:tblPr>
              <w:tblStyle w:val="TableGrid"/>
              <w:tblW w:w="12384" w:type="dxa"/>
              <w:jc w:val="center"/>
              <w:tblLayout w:type="fixed"/>
              <w:tblLook w:val="04A0" w:firstRow="1" w:lastRow="0" w:firstColumn="1" w:lastColumn="0" w:noHBand="0" w:noVBand="1"/>
            </w:tblPr>
            <w:tblGrid>
              <w:gridCol w:w="5760"/>
              <w:gridCol w:w="864"/>
              <w:gridCol w:w="5760"/>
            </w:tblGrid>
            <w:tr w:rsidR="0058113D" w14:paraId="5C44AE59" w14:textId="77777777" w:rsidTr="006E55BA">
              <w:trPr>
                <w:trHeight w:val="144"/>
                <w:jc w:val="center"/>
              </w:trPr>
              <w:tc>
                <w:tcPr>
                  <w:tcW w:w="5760" w:type="dxa"/>
                  <w:tcBorders>
                    <w:top w:val="nil"/>
                    <w:left w:val="nil"/>
                    <w:bottom w:val="single" w:sz="4" w:space="0" w:color="auto"/>
                    <w:right w:val="nil"/>
                  </w:tcBorders>
                  <w:vAlign w:val="center"/>
                </w:tcPr>
                <w:p w14:paraId="21C36D92" w14:textId="77777777" w:rsidR="0058113D" w:rsidRPr="00061107" w:rsidRDefault="0058113D" w:rsidP="006E55BA">
                  <w:pPr>
                    <w:pStyle w:val="Cell"/>
                    <w:widowControl/>
                    <w:ind w:right="72"/>
                    <w:jc w:val="center"/>
                    <w:rPr>
                      <w:b/>
                      <w:bCs/>
                    </w:rPr>
                  </w:pPr>
                  <w:r w:rsidRPr="00061107">
                    <w:rPr>
                      <w:b/>
                      <w:bCs/>
                    </w:rPr>
                    <w:t>Signature &amp; Date</w:t>
                  </w:r>
                </w:p>
              </w:tc>
              <w:tc>
                <w:tcPr>
                  <w:tcW w:w="864" w:type="dxa"/>
                  <w:tcBorders>
                    <w:top w:val="nil"/>
                    <w:left w:val="nil"/>
                    <w:bottom w:val="nil"/>
                    <w:right w:val="nil"/>
                  </w:tcBorders>
                  <w:vAlign w:val="center"/>
                </w:tcPr>
                <w:p w14:paraId="614F3947" w14:textId="77777777" w:rsidR="0058113D" w:rsidRDefault="0058113D" w:rsidP="006E55BA">
                  <w:pPr>
                    <w:pStyle w:val="Cell"/>
                    <w:widowControl/>
                    <w:ind w:right="72"/>
                    <w:jc w:val="center"/>
                    <w:rPr>
                      <w:bCs/>
                    </w:rPr>
                  </w:pPr>
                </w:p>
              </w:tc>
              <w:tc>
                <w:tcPr>
                  <w:tcW w:w="5760" w:type="dxa"/>
                  <w:tcBorders>
                    <w:top w:val="nil"/>
                    <w:left w:val="nil"/>
                    <w:bottom w:val="single" w:sz="4" w:space="0" w:color="auto"/>
                    <w:right w:val="nil"/>
                  </w:tcBorders>
                  <w:vAlign w:val="center"/>
                </w:tcPr>
                <w:p w14:paraId="37553E52" w14:textId="77777777" w:rsidR="0058113D" w:rsidRDefault="0058113D" w:rsidP="006E55BA">
                  <w:pPr>
                    <w:pStyle w:val="Cell"/>
                    <w:widowControl/>
                    <w:ind w:right="72"/>
                    <w:jc w:val="center"/>
                    <w:rPr>
                      <w:bCs/>
                    </w:rPr>
                  </w:pPr>
                  <w:r w:rsidRPr="00061107">
                    <w:rPr>
                      <w:b/>
                      <w:bCs/>
                    </w:rPr>
                    <w:t>Signature &amp; Date</w:t>
                  </w:r>
                </w:p>
              </w:tc>
            </w:tr>
            <w:tr w:rsidR="0058113D" w14:paraId="52D79263" w14:textId="77777777" w:rsidTr="006E55BA">
              <w:trPr>
                <w:trHeight w:val="432"/>
                <w:jc w:val="center"/>
              </w:trPr>
              <w:tc>
                <w:tcPr>
                  <w:tcW w:w="5760" w:type="dxa"/>
                  <w:tcBorders>
                    <w:top w:val="single" w:sz="4" w:space="0" w:color="auto"/>
                    <w:right w:val="single" w:sz="4" w:space="0" w:color="auto"/>
                  </w:tcBorders>
                  <w:vAlign w:val="center"/>
                </w:tcPr>
                <w:p w14:paraId="51E16F03"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506CA865" w14:textId="77777777" w:rsidR="0058113D" w:rsidRDefault="0058113D" w:rsidP="006E55BA">
                  <w:pPr>
                    <w:pStyle w:val="Cell"/>
                    <w:widowControl/>
                    <w:ind w:right="72"/>
                    <w:jc w:val="center"/>
                    <w:rPr>
                      <w:bCs/>
                    </w:rPr>
                  </w:pPr>
                </w:p>
              </w:tc>
              <w:tc>
                <w:tcPr>
                  <w:tcW w:w="5760" w:type="dxa"/>
                  <w:tcBorders>
                    <w:top w:val="single" w:sz="4" w:space="0" w:color="auto"/>
                    <w:left w:val="single" w:sz="4" w:space="0" w:color="auto"/>
                  </w:tcBorders>
                  <w:vAlign w:val="center"/>
                </w:tcPr>
                <w:p w14:paraId="73851084" w14:textId="77777777" w:rsidR="0058113D" w:rsidRDefault="0058113D" w:rsidP="006E55BA">
                  <w:pPr>
                    <w:pStyle w:val="Cell"/>
                    <w:widowControl/>
                    <w:ind w:right="72"/>
                    <w:jc w:val="center"/>
                    <w:rPr>
                      <w:bCs/>
                    </w:rPr>
                  </w:pPr>
                </w:p>
              </w:tc>
            </w:tr>
            <w:tr w:rsidR="0058113D" w14:paraId="61C77858" w14:textId="77777777" w:rsidTr="006E55BA">
              <w:trPr>
                <w:trHeight w:val="432"/>
                <w:jc w:val="center"/>
              </w:trPr>
              <w:tc>
                <w:tcPr>
                  <w:tcW w:w="5760" w:type="dxa"/>
                  <w:tcBorders>
                    <w:right w:val="single" w:sz="4" w:space="0" w:color="auto"/>
                  </w:tcBorders>
                  <w:vAlign w:val="center"/>
                </w:tcPr>
                <w:p w14:paraId="3317B250"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F20727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AD3288E" w14:textId="77777777" w:rsidR="0058113D" w:rsidRDefault="0058113D" w:rsidP="006E55BA">
                  <w:pPr>
                    <w:pStyle w:val="Cell"/>
                    <w:widowControl/>
                    <w:ind w:right="72"/>
                    <w:jc w:val="center"/>
                    <w:rPr>
                      <w:bCs/>
                    </w:rPr>
                  </w:pPr>
                </w:p>
              </w:tc>
            </w:tr>
            <w:tr w:rsidR="0058113D" w14:paraId="701970FE" w14:textId="77777777" w:rsidTr="006E55BA">
              <w:trPr>
                <w:trHeight w:val="432"/>
                <w:jc w:val="center"/>
              </w:trPr>
              <w:tc>
                <w:tcPr>
                  <w:tcW w:w="5760" w:type="dxa"/>
                  <w:tcBorders>
                    <w:right w:val="single" w:sz="4" w:space="0" w:color="auto"/>
                  </w:tcBorders>
                  <w:vAlign w:val="center"/>
                </w:tcPr>
                <w:p w14:paraId="3C60C0FA"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6D81E12"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C067DEC" w14:textId="77777777" w:rsidR="0058113D" w:rsidRDefault="0058113D" w:rsidP="006E55BA">
                  <w:pPr>
                    <w:pStyle w:val="Cell"/>
                    <w:widowControl/>
                    <w:ind w:right="72"/>
                    <w:jc w:val="center"/>
                    <w:rPr>
                      <w:bCs/>
                    </w:rPr>
                  </w:pPr>
                </w:p>
              </w:tc>
            </w:tr>
            <w:tr w:rsidR="0058113D" w14:paraId="160BBE4A" w14:textId="77777777" w:rsidTr="006E55BA">
              <w:trPr>
                <w:trHeight w:val="432"/>
                <w:jc w:val="center"/>
              </w:trPr>
              <w:tc>
                <w:tcPr>
                  <w:tcW w:w="5760" w:type="dxa"/>
                  <w:tcBorders>
                    <w:right w:val="single" w:sz="4" w:space="0" w:color="auto"/>
                  </w:tcBorders>
                  <w:vAlign w:val="center"/>
                </w:tcPr>
                <w:p w14:paraId="1B10AB33"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9847EC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B012596" w14:textId="77777777" w:rsidR="0058113D" w:rsidRDefault="0058113D" w:rsidP="006E55BA">
                  <w:pPr>
                    <w:pStyle w:val="Cell"/>
                    <w:widowControl/>
                    <w:ind w:right="72"/>
                    <w:jc w:val="center"/>
                    <w:rPr>
                      <w:bCs/>
                    </w:rPr>
                  </w:pPr>
                </w:p>
              </w:tc>
            </w:tr>
            <w:tr w:rsidR="0058113D" w14:paraId="3A668768" w14:textId="77777777" w:rsidTr="006E55BA">
              <w:trPr>
                <w:trHeight w:val="432"/>
                <w:jc w:val="center"/>
              </w:trPr>
              <w:tc>
                <w:tcPr>
                  <w:tcW w:w="5760" w:type="dxa"/>
                  <w:tcBorders>
                    <w:right w:val="single" w:sz="4" w:space="0" w:color="auto"/>
                  </w:tcBorders>
                  <w:vAlign w:val="center"/>
                </w:tcPr>
                <w:p w14:paraId="5B8FEBB5"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3B525BE4"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619C0B33" w14:textId="77777777" w:rsidR="0058113D" w:rsidRDefault="0058113D" w:rsidP="006E55BA">
                  <w:pPr>
                    <w:pStyle w:val="Cell"/>
                    <w:widowControl/>
                    <w:ind w:right="72"/>
                    <w:jc w:val="center"/>
                    <w:rPr>
                      <w:bCs/>
                    </w:rPr>
                  </w:pPr>
                </w:p>
              </w:tc>
            </w:tr>
            <w:tr w:rsidR="0058113D" w14:paraId="2D623609" w14:textId="77777777" w:rsidTr="006E55BA">
              <w:trPr>
                <w:trHeight w:val="432"/>
                <w:jc w:val="center"/>
              </w:trPr>
              <w:tc>
                <w:tcPr>
                  <w:tcW w:w="5760" w:type="dxa"/>
                  <w:tcBorders>
                    <w:right w:val="single" w:sz="4" w:space="0" w:color="auto"/>
                  </w:tcBorders>
                  <w:vAlign w:val="center"/>
                </w:tcPr>
                <w:p w14:paraId="0A657F7F"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2D8CF06"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28B199C" w14:textId="77777777" w:rsidR="0058113D" w:rsidRDefault="0058113D" w:rsidP="006E55BA">
                  <w:pPr>
                    <w:pStyle w:val="Cell"/>
                    <w:widowControl/>
                    <w:ind w:right="72"/>
                    <w:jc w:val="center"/>
                    <w:rPr>
                      <w:bCs/>
                    </w:rPr>
                  </w:pPr>
                </w:p>
              </w:tc>
            </w:tr>
            <w:tr w:rsidR="0058113D" w14:paraId="2647E0B3" w14:textId="77777777" w:rsidTr="006E55BA">
              <w:trPr>
                <w:trHeight w:val="432"/>
                <w:jc w:val="center"/>
              </w:trPr>
              <w:tc>
                <w:tcPr>
                  <w:tcW w:w="5760" w:type="dxa"/>
                  <w:tcBorders>
                    <w:right w:val="single" w:sz="4" w:space="0" w:color="auto"/>
                  </w:tcBorders>
                  <w:vAlign w:val="center"/>
                </w:tcPr>
                <w:p w14:paraId="2BBFD23D"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8F125E7"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6481484" w14:textId="77777777" w:rsidR="0058113D" w:rsidRDefault="0058113D" w:rsidP="006E55BA">
                  <w:pPr>
                    <w:pStyle w:val="Cell"/>
                    <w:widowControl/>
                    <w:ind w:right="72"/>
                    <w:jc w:val="center"/>
                    <w:rPr>
                      <w:bCs/>
                    </w:rPr>
                  </w:pPr>
                </w:p>
              </w:tc>
            </w:tr>
            <w:tr w:rsidR="0058113D" w14:paraId="32A26156" w14:textId="77777777" w:rsidTr="006E55BA">
              <w:trPr>
                <w:trHeight w:val="432"/>
                <w:jc w:val="center"/>
              </w:trPr>
              <w:tc>
                <w:tcPr>
                  <w:tcW w:w="5760" w:type="dxa"/>
                  <w:tcBorders>
                    <w:right w:val="single" w:sz="4" w:space="0" w:color="auto"/>
                  </w:tcBorders>
                  <w:vAlign w:val="center"/>
                </w:tcPr>
                <w:p w14:paraId="2E83F737"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17AFB7B3"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4B2702C7" w14:textId="77777777" w:rsidR="0058113D" w:rsidRDefault="0058113D" w:rsidP="006E55BA">
                  <w:pPr>
                    <w:pStyle w:val="Cell"/>
                    <w:widowControl/>
                    <w:ind w:right="72"/>
                    <w:jc w:val="center"/>
                    <w:rPr>
                      <w:bCs/>
                    </w:rPr>
                  </w:pPr>
                </w:p>
              </w:tc>
            </w:tr>
            <w:tr w:rsidR="0058113D" w14:paraId="2B0B86D7" w14:textId="77777777" w:rsidTr="006E55BA">
              <w:trPr>
                <w:trHeight w:val="432"/>
                <w:jc w:val="center"/>
              </w:trPr>
              <w:tc>
                <w:tcPr>
                  <w:tcW w:w="5760" w:type="dxa"/>
                  <w:tcBorders>
                    <w:right w:val="single" w:sz="4" w:space="0" w:color="auto"/>
                  </w:tcBorders>
                  <w:vAlign w:val="center"/>
                </w:tcPr>
                <w:p w14:paraId="1A7D004E"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48815E9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2615BD4A" w14:textId="77777777" w:rsidR="0058113D" w:rsidRDefault="0058113D" w:rsidP="006E55BA">
                  <w:pPr>
                    <w:pStyle w:val="Cell"/>
                    <w:widowControl/>
                    <w:ind w:right="72"/>
                    <w:jc w:val="center"/>
                    <w:rPr>
                      <w:bCs/>
                    </w:rPr>
                  </w:pPr>
                </w:p>
              </w:tc>
            </w:tr>
            <w:tr w:rsidR="0058113D" w14:paraId="54F51CB1" w14:textId="77777777" w:rsidTr="006E55BA">
              <w:trPr>
                <w:trHeight w:val="432"/>
                <w:jc w:val="center"/>
              </w:trPr>
              <w:tc>
                <w:tcPr>
                  <w:tcW w:w="5760" w:type="dxa"/>
                  <w:tcBorders>
                    <w:right w:val="single" w:sz="4" w:space="0" w:color="auto"/>
                  </w:tcBorders>
                  <w:vAlign w:val="center"/>
                </w:tcPr>
                <w:p w14:paraId="7440C077" w14:textId="77777777" w:rsidR="0058113D" w:rsidRDefault="0058113D" w:rsidP="0058113D">
                  <w:pPr>
                    <w:pStyle w:val="Cell"/>
                    <w:widowControl/>
                    <w:ind w:right="72"/>
                    <w:rPr>
                      <w:bCs/>
                    </w:rPr>
                  </w:pPr>
                </w:p>
              </w:tc>
              <w:tc>
                <w:tcPr>
                  <w:tcW w:w="864" w:type="dxa"/>
                  <w:tcBorders>
                    <w:top w:val="nil"/>
                    <w:left w:val="single" w:sz="4" w:space="0" w:color="auto"/>
                    <w:bottom w:val="nil"/>
                    <w:right w:val="single" w:sz="4" w:space="0" w:color="auto"/>
                  </w:tcBorders>
                  <w:vAlign w:val="center"/>
                </w:tcPr>
                <w:p w14:paraId="732497AE"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DDBD131" w14:textId="77777777" w:rsidR="0058113D" w:rsidRDefault="0058113D" w:rsidP="006E55BA">
                  <w:pPr>
                    <w:pStyle w:val="Cell"/>
                    <w:widowControl/>
                    <w:ind w:right="72"/>
                    <w:jc w:val="center"/>
                    <w:rPr>
                      <w:bCs/>
                    </w:rPr>
                  </w:pPr>
                </w:p>
              </w:tc>
            </w:tr>
          </w:tbl>
          <w:p w14:paraId="5A5A8E9C" w14:textId="77777777" w:rsidR="0058113D" w:rsidRPr="0031110D" w:rsidRDefault="0058113D" w:rsidP="006E55BA">
            <w:pPr>
              <w:pStyle w:val="Cell"/>
              <w:widowControl/>
              <w:ind w:left="144" w:right="72" w:firstLine="60"/>
              <w:rPr>
                <w:b/>
                <w:bCs/>
              </w:rPr>
            </w:pPr>
            <w:r>
              <w:rPr>
                <w:b/>
                <w:bCs/>
              </w:rPr>
              <w:br/>
            </w:r>
          </w:p>
        </w:tc>
      </w:tr>
    </w:tbl>
    <w:p w14:paraId="1A52CF89" w14:textId="77777777" w:rsidR="00DA21D5" w:rsidRDefault="00DA21D5">
      <w:pPr>
        <w:pStyle w:val="Paragraph"/>
        <w:widowControl/>
        <w:tabs>
          <w:tab w:val="left" w:pos="1080"/>
          <w:tab w:val="center" w:pos="6840"/>
        </w:tabs>
      </w:pPr>
    </w:p>
    <w:p w14:paraId="75F06EFE" w14:textId="77777777" w:rsidR="00DA21D5" w:rsidRDefault="00DA21D5">
      <w:pPr>
        <w:widowControl/>
        <w:autoSpaceDE/>
        <w:autoSpaceDN/>
        <w:adjustRightInd/>
      </w:pPr>
      <w:r>
        <w:br w:type="page"/>
      </w:r>
    </w:p>
    <w:p w14:paraId="23DEF744" w14:textId="77777777" w:rsidR="0058113D" w:rsidRDefault="0058113D">
      <w:pPr>
        <w:pStyle w:val="Paragraph"/>
        <w:widowControl/>
        <w:tabs>
          <w:tab w:val="left" w:pos="1080"/>
          <w:tab w:val="center" w:pos="6840"/>
        </w:tabs>
      </w:pPr>
    </w:p>
    <w:p w14:paraId="3BC0C23F" w14:textId="77777777" w:rsidR="00197404" w:rsidRPr="00197404" w:rsidRDefault="00197404" w:rsidP="00197404">
      <w:pPr>
        <w:rPr>
          <w:rFonts w:ascii="Arial" w:hAnsi="Arial" w:cs="Arial"/>
          <w:b/>
          <w:sz w:val="20"/>
          <w:szCs w:val="20"/>
        </w:rPr>
      </w:pPr>
      <w:r w:rsidRPr="00197404">
        <w:rPr>
          <w:rFonts w:ascii="Arial" w:hAnsi="Arial" w:cs="Arial"/>
          <w:b/>
          <w:sz w:val="20"/>
          <w:szCs w:val="20"/>
        </w:rPr>
        <w:t>Signature Page Continued…</w:t>
      </w:r>
      <w:r>
        <w:rPr>
          <w:rFonts w:ascii="Arial" w:hAnsi="Arial" w:cs="Arial"/>
          <w:b/>
          <w:sz w:val="20"/>
          <w:szCs w:val="20"/>
        </w:rPr>
        <w:br/>
      </w:r>
    </w:p>
    <w:p w14:paraId="6CE8BCDB" w14:textId="77777777" w:rsidR="0058113D" w:rsidRPr="0058113D" w:rsidRDefault="00197404" w:rsidP="0058113D">
      <w:pPr>
        <w:rPr>
          <w:rFonts w:ascii="Arial" w:hAnsi="Arial" w:cs="Arial"/>
          <w:sz w:val="20"/>
          <w:szCs w:val="20"/>
        </w:rPr>
      </w:pPr>
      <w:r w:rsidRPr="001870F0">
        <w:rPr>
          <w:rFonts w:ascii="Arial" w:hAnsi="Arial" w:cs="Arial"/>
          <w:sz w:val="20"/>
          <w:szCs w:val="20"/>
        </w:rPr>
        <w:t>We, the undersigned work leader and crew members, acknowledge participation in the development of this JHA (as applicable) and accompanying emergency evacuation procedures. We have tho</w:t>
      </w:r>
      <w:r>
        <w:rPr>
          <w:rFonts w:ascii="Arial" w:hAnsi="Arial" w:cs="Arial"/>
          <w:sz w:val="20"/>
          <w:szCs w:val="20"/>
        </w:rPr>
        <w:t>ro</w:t>
      </w:r>
      <w:r w:rsidRPr="001870F0">
        <w:rPr>
          <w:rFonts w:ascii="Arial" w:hAnsi="Arial" w:cs="Arial"/>
          <w:sz w:val="20"/>
          <w:szCs w:val="20"/>
        </w:rPr>
        <w:t>ugh</w:t>
      </w:r>
      <w:r>
        <w:rPr>
          <w:rFonts w:ascii="Arial" w:hAnsi="Arial" w:cs="Arial"/>
          <w:sz w:val="20"/>
          <w:szCs w:val="20"/>
        </w:rPr>
        <w:t>l</w:t>
      </w:r>
      <w:r w:rsidRPr="001870F0">
        <w:rPr>
          <w:rFonts w:ascii="Arial" w:hAnsi="Arial" w:cs="Arial"/>
          <w:sz w:val="20"/>
          <w:szCs w:val="20"/>
        </w:rPr>
        <w:t>y discussed and understand the provisions of each of these documents.</w:t>
      </w:r>
      <w:r>
        <w:rPr>
          <w:rFonts w:ascii="Arial" w:hAnsi="Arial" w:cs="Arial"/>
          <w:sz w:val="20"/>
          <w:szCs w:val="20"/>
        </w:rPr>
        <w:br/>
      </w:r>
    </w:p>
    <w:tbl>
      <w:tblPr>
        <w:tblStyle w:val="TableGrid"/>
        <w:tblW w:w="12384" w:type="dxa"/>
        <w:jc w:val="center"/>
        <w:tblLayout w:type="fixed"/>
        <w:tblLook w:val="04A0" w:firstRow="1" w:lastRow="0" w:firstColumn="1" w:lastColumn="0" w:noHBand="0" w:noVBand="1"/>
      </w:tblPr>
      <w:tblGrid>
        <w:gridCol w:w="5760"/>
        <w:gridCol w:w="864"/>
        <w:gridCol w:w="5760"/>
      </w:tblGrid>
      <w:tr w:rsidR="0058113D" w14:paraId="4C11D4B2" w14:textId="77777777" w:rsidTr="006E55BA">
        <w:trPr>
          <w:trHeight w:val="144"/>
          <w:jc w:val="center"/>
        </w:trPr>
        <w:tc>
          <w:tcPr>
            <w:tcW w:w="5760" w:type="dxa"/>
            <w:tcBorders>
              <w:top w:val="nil"/>
              <w:left w:val="nil"/>
              <w:bottom w:val="single" w:sz="4" w:space="0" w:color="auto"/>
              <w:right w:val="nil"/>
            </w:tcBorders>
            <w:vAlign w:val="center"/>
          </w:tcPr>
          <w:p w14:paraId="37A212D2" w14:textId="77777777" w:rsidR="0058113D" w:rsidRPr="00061107" w:rsidRDefault="0058113D" w:rsidP="006E55BA">
            <w:pPr>
              <w:pStyle w:val="Cell"/>
              <w:widowControl/>
              <w:ind w:right="72"/>
              <w:jc w:val="center"/>
              <w:rPr>
                <w:b/>
                <w:bCs/>
              </w:rPr>
            </w:pPr>
            <w:r w:rsidRPr="00061107">
              <w:rPr>
                <w:b/>
                <w:bCs/>
              </w:rPr>
              <w:t>Signature &amp; Date</w:t>
            </w:r>
          </w:p>
        </w:tc>
        <w:tc>
          <w:tcPr>
            <w:tcW w:w="864" w:type="dxa"/>
            <w:tcBorders>
              <w:top w:val="nil"/>
              <w:left w:val="nil"/>
              <w:bottom w:val="nil"/>
              <w:right w:val="nil"/>
            </w:tcBorders>
            <w:vAlign w:val="center"/>
          </w:tcPr>
          <w:p w14:paraId="5FB8E677" w14:textId="77777777" w:rsidR="0058113D" w:rsidRDefault="0058113D" w:rsidP="006E55BA">
            <w:pPr>
              <w:pStyle w:val="Cell"/>
              <w:widowControl/>
              <w:ind w:right="72"/>
              <w:jc w:val="center"/>
              <w:rPr>
                <w:bCs/>
              </w:rPr>
            </w:pPr>
          </w:p>
        </w:tc>
        <w:tc>
          <w:tcPr>
            <w:tcW w:w="5760" w:type="dxa"/>
            <w:tcBorders>
              <w:top w:val="nil"/>
              <w:left w:val="nil"/>
              <w:bottom w:val="single" w:sz="4" w:space="0" w:color="auto"/>
              <w:right w:val="nil"/>
            </w:tcBorders>
            <w:vAlign w:val="center"/>
          </w:tcPr>
          <w:p w14:paraId="536E5DD0" w14:textId="77777777" w:rsidR="0058113D" w:rsidRDefault="0058113D" w:rsidP="006E55BA">
            <w:pPr>
              <w:pStyle w:val="Cell"/>
              <w:widowControl/>
              <w:ind w:right="72"/>
              <w:jc w:val="center"/>
              <w:rPr>
                <w:bCs/>
              </w:rPr>
            </w:pPr>
            <w:r w:rsidRPr="00061107">
              <w:rPr>
                <w:b/>
                <w:bCs/>
              </w:rPr>
              <w:t>Signature &amp; Date</w:t>
            </w:r>
          </w:p>
        </w:tc>
      </w:tr>
      <w:tr w:rsidR="0058113D" w14:paraId="3A0FECC9" w14:textId="77777777" w:rsidTr="006E55BA">
        <w:trPr>
          <w:trHeight w:val="432"/>
          <w:jc w:val="center"/>
        </w:trPr>
        <w:tc>
          <w:tcPr>
            <w:tcW w:w="5760" w:type="dxa"/>
            <w:tcBorders>
              <w:top w:val="single" w:sz="4" w:space="0" w:color="auto"/>
              <w:right w:val="single" w:sz="4" w:space="0" w:color="auto"/>
            </w:tcBorders>
            <w:vAlign w:val="center"/>
          </w:tcPr>
          <w:p w14:paraId="63198C3A"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625658F" w14:textId="77777777" w:rsidR="0058113D" w:rsidRDefault="0058113D" w:rsidP="006E55BA">
            <w:pPr>
              <w:pStyle w:val="Cell"/>
              <w:widowControl/>
              <w:ind w:right="72"/>
              <w:jc w:val="center"/>
              <w:rPr>
                <w:bCs/>
              </w:rPr>
            </w:pPr>
          </w:p>
        </w:tc>
        <w:tc>
          <w:tcPr>
            <w:tcW w:w="5760" w:type="dxa"/>
            <w:tcBorders>
              <w:top w:val="single" w:sz="4" w:space="0" w:color="auto"/>
              <w:left w:val="single" w:sz="4" w:space="0" w:color="auto"/>
            </w:tcBorders>
            <w:vAlign w:val="center"/>
          </w:tcPr>
          <w:p w14:paraId="43B60CA5" w14:textId="77777777" w:rsidR="0058113D" w:rsidRDefault="0058113D" w:rsidP="006E55BA">
            <w:pPr>
              <w:pStyle w:val="Cell"/>
              <w:widowControl/>
              <w:ind w:right="72"/>
              <w:jc w:val="center"/>
              <w:rPr>
                <w:bCs/>
              </w:rPr>
            </w:pPr>
          </w:p>
        </w:tc>
      </w:tr>
      <w:tr w:rsidR="0058113D" w14:paraId="04AEE239" w14:textId="77777777" w:rsidTr="006E55BA">
        <w:trPr>
          <w:trHeight w:val="432"/>
          <w:jc w:val="center"/>
        </w:trPr>
        <w:tc>
          <w:tcPr>
            <w:tcW w:w="5760" w:type="dxa"/>
            <w:tcBorders>
              <w:right w:val="single" w:sz="4" w:space="0" w:color="auto"/>
            </w:tcBorders>
            <w:vAlign w:val="center"/>
          </w:tcPr>
          <w:p w14:paraId="0FFBA281"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4395ED47"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69BCA265" w14:textId="77777777" w:rsidR="0058113D" w:rsidRDefault="0058113D" w:rsidP="006E55BA">
            <w:pPr>
              <w:pStyle w:val="Cell"/>
              <w:widowControl/>
              <w:ind w:right="72"/>
              <w:jc w:val="center"/>
              <w:rPr>
                <w:bCs/>
              </w:rPr>
            </w:pPr>
          </w:p>
        </w:tc>
      </w:tr>
      <w:tr w:rsidR="0058113D" w14:paraId="2A65694C" w14:textId="77777777" w:rsidTr="006E55BA">
        <w:trPr>
          <w:trHeight w:val="432"/>
          <w:jc w:val="center"/>
        </w:trPr>
        <w:tc>
          <w:tcPr>
            <w:tcW w:w="5760" w:type="dxa"/>
            <w:tcBorders>
              <w:right w:val="single" w:sz="4" w:space="0" w:color="auto"/>
            </w:tcBorders>
            <w:vAlign w:val="center"/>
          </w:tcPr>
          <w:p w14:paraId="44295CE7"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1DDEC9A"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9CA8BE3" w14:textId="77777777" w:rsidR="0058113D" w:rsidRDefault="0058113D" w:rsidP="006E55BA">
            <w:pPr>
              <w:pStyle w:val="Cell"/>
              <w:widowControl/>
              <w:ind w:right="72"/>
              <w:jc w:val="center"/>
              <w:rPr>
                <w:bCs/>
              </w:rPr>
            </w:pPr>
          </w:p>
        </w:tc>
      </w:tr>
      <w:tr w:rsidR="0058113D" w14:paraId="3F6AA6AB" w14:textId="77777777" w:rsidTr="006E55BA">
        <w:trPr>
          <w:trHeight w:val="432"/>
          <w:jc w:val="center"/>
        </w:trPr>
        <w:tc>
          <w:tcPr>
            <w:tcW w:w="5760" w:type="dxa"/>
            <w:tcBorders>
              <w:right w:val="single" w:sz="4" w:space="0" w:color="auto"/>
            </w:tcBorders>
            <w:vAlign w:val="center"/>
          </w:tcPr>
          <w:p w14:paraId="0F854D52"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7F40BEC"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87A1B00" w14:textId="77777777" w:rsidR="0058113D" w:rsidRDefault="0058113D" w:rsidP="006E55BA">
            <w:pPr>
              <w:pStyle w:val="Cell"/>
              <w:widowControl/>
              <w:ind w:right="72"/>
              <w:jc w:val="center"/>
              <w:rPr>
                <w:bCs/>
              </w:rPr>
            </w:pPr>
          </w:p>
        </w:tc>
      </w:tr>
      <w:tr w:rsidR="0058113D" w14:paraId="3E7E4186" w14:textId="77777777" w:rsidTr="006E55BA">
        <w:trPr>
          <w:trHeight w:val="432"/>
          <w:jc w:val="center"/>
        </w:trPr>
        <w:tc>
          <w:tcPr>
            <w:tcW w:w="5760" w:type="dxa"/>
            <w:tcBorders>
              <w:right w:val="single" w:sz="4" w:space="0" w:color="auto"/>
            </w:tcBorders>
            <w:vAlign w:val="center"/>
          </w:tcPr>
          <w:p w14:paraId="7988B586"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CA8D9D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44BA69EB" w14:textId="77777777" w:rsidR="0058113D" w:rsidRDefault="0058113D" w:rsidP="006E55BA">
            <w:pPr>
              <w:pStyle w:val="Cell"/>
              <w:widowControl/>
              <w:ind w:right="72"/>
              <w:jc w:val="center"/>
              <w:rPr>
                <w:bCs/>
              </w:rPr>
            </w:pPr>
          </w:p>
        </w:tc>
      </w:tr>
      <w:tr w:rsidR="0058113D" w14:paraId="47CD5380" w14:textId="77777777" w:rsidTr="006E55BA">
        <w:trPr>
          <w:trHeight w:val="432"/>
          <w:jc w:val="center"/>
        </w:trPr>
        <w:tc>
          <w:tcPr>
            <w:tcW w:w="5760" w:type="dxa"/>
            <w:tcBorders>
              <w:right w:val="single" w:sz="4" w:space="0" w:color="auto"/>
            </w:tcBorders>
            <w:vAlign w:val="center"/>
          </w:tcPr>
          <w:p w14:paraId="0CA493C4"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20C570C4"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183C946" w14:textId="77777777" w:rsidR="0058113D" w:rsidRDefault="0058113D" w:rsidP="006E55BA">
            <w:pPr>
              <w:pStyle w:val="Cell"/>
              <w:widowControl/>
              <w:ind w:right="72"/>
              <w:jc w:val="center"/>
              <w:rPr>
                <w:bCs/>
              </w:rPr>
            </w:pPr>
          </w:p>
        </w:tc>
      </w:tr>
      <w:tr w:rsidR="0058113D" w14:paraId="7AB9F7DB" w14:textId="77777777" w:rsidTr="006E55BA">
        <w:trPr>
          <w:trHeight w:val="432"/>
          <w:jc w:val="center"/>
        </w:trPr>
        <w:tc>
          <w:tcPr>
            <w:tcW w:w="5760" w:type="dxa"/>
            <w:tcBorders>
              <w:right w:val="single" w:sz="4" w:space="0" w:color="auto"/>
            </w:tcBorders>
            <w:vAlign w:val="center"/>
          </w:tcPr>
          <w:p w14:paraId="2B0943DF" w14:textId="77777777" w:rsidR="0058113D" w:rsidRDefault="0058113D" w:rsidP="006E55BA">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D7D8AD8"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74444939" w14:textId="77777777" w:rsidR="0058113D" w:rsidRDefault="0058113D" w:rsidP="006E55BA">
            <w:pPr>
              <w:pStyle w:val="Cell"/>
              <w:widowControl/>
              <w:ind w:right="72"/>
              <w:jc w:val="center"/>
              <w:rPr>
                <w:bCs/>
              </w:rPr>
            </w:pPr>
          </w:p>
        </w:tc>
      </w:tr>
      <w:tr w:rsidR="0058113D" w14:paraId="1D7307C6" w14:textId="77777777" w:rsidTr="006E55BA">
        <w:trPr>
          <w:trHeight w:val="432"/>
          <w:jc w:val="center"/>
        </w:trPr>
        <w:tc>
          <w:tcPr>
            <w:tcW w:w="5760" w:type="dxa"/>
            <w:tcBorders>
              <w:right w:val="single" w:sz="4" w:space="0" w:color="auto"/>
            </w:tcBorders>
            <w:vAlign w:val="center"/>
          </w:tcPr>
          <w:p w14:paraId="4B6678FB"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353C08B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B27B5B7" w14:textId="77777777" w:rsidR="0058113D" w:rsidRDefault="0058113D" w:rsidP="006E55BA">
            <w:pPr>
              <w:pStyle w:val="Cell"/>
              <w:widowControl/>
              <w:ind w:right="72"/>
              <w:jc w:val="center"/>
              <w:rPr>
                <w:bCs/>
              </w:rPr>
            </w:pPr>
          </w:p>
        </w:tc>
      </w:tr>
      <w:tr w:rsidR="0058113D" w14:paraId="5E3452DB" w14:textId="77777777" w:rsidTr="006E55BA">
        <w:trPr>
          <w:trHeight w:val="432"/>
          <w:jc w:val="center"/>
        </w:trPr>
        <w:tc>
          <w:tcPr>
            <w:tcW w:w="5760" w:type="dxa"/>
            <w:tcBorders>
              <w:right w:val="single" w:sz="4" w:space="0" w:color="auto"/>
            </w:tcBorders>
            <w:vAlign w:val="center"/>
          </w:tcPr>
          <w:p w14:paraId="60FDE5AF"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761519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B84516B" w14:textId="77777777" w:rsidR="0058113D" w:rsidRDefault="0058113D" w:rsidP="006E55BA">
            <w:pPr>
              <w:pStyle w:val="Cell"/>
              <w:widowControl/>
              <w:ind w:right="72"/>
              <w:jc w:val="center"/>
              <w:rPr>
                <w:bCs/>
              </w:rPr>
            </w:pPr>
          </w:p>
        </w:tc>
      </w:tr>
      <w:tr w:rsidR="0058113D" w14:paraId="0D3EF1C9" w14:textId="77777777" w:rsidTr="006E55BA">
        <w:trPr>
          <w:trHeight w:val="432"/>
          <w:jc w:val="center"/>
        </w:trPr>
        <w:tc>
          <w:tcPr>
            <w:tcW w:w="5760" w:type="dxa"/>
            <w:tcBorders>
              <w:right w:val="single" w:sz="4" w:space="0" w:color="auto"/>
            </w:tcBorders>
            <w:vAlign w:val="center"/>
          </w:tcPr>
          <w:p w14:paraId="185B855C"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A17E02F"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10022AC" w14:textId="77777777" w:rsidR="0058113D" w:rsidRDefault="0058113D" w:rsidP="006E55BA">
            <w:pPr>
              <w:pStyle w:val="Cell"/>
              <w:widowControl/>
              <w:ind w:right="72"/>
              <w:jc w:val="center"/>
              <w:rPr>
                <w:bCs/>
              </w:rPr>
            </w:pPr>
          </w:p>
        </w:tc>
      </w:tr>
      <w:tr w:rsidR="0058113D" w14:paraId="0FB62966" w14:textId="77777777" w:rsidTr="006E55BA">
        <w:trPr>
          <w:trHeight w:val="432"/>
          <w:jc w:val="center"/>
        </w:trPr>
        <w:tc>
          <w:tcPr>
            <w:tcW w:w="5760" w:type="dxa"/>
            <w:tcBorders>
              <w:right w:val="single" w:sz="4" w:space="0" w:color="auto"/>
            </w:tcBorders>
            <w:vAlign w:val="center"/>
          </w:tcPr>
          <w:p w14:paraId="42CE6291"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2A83783"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0A66401C" w14:textId="77777777" w:rsidR="0058113D" w:rsidRDefault="0058113D" w:rsidP="006E55BA">
            <w:pPr>
              <w:pStyle w:val="Cell"/>
              <w:widowControl/>
              <w:ind w:right="72"/>
              <w:jc w:val="center"/>
              <w:rPr>
                <w:bCs/>
              </w:rPr>
            </w:pPr>
          </w:p>
        </w:tc>
      </w:tr>
      <w:tr w:rsidR="0058113D" w14:paraId="523DC711" w14:textId="77777777" w:rsidTr="006E55BA">
        <w:trPr>
          <w:trHeight w:val="432"/>
          <w:jc w:val="center"/>
        </w:trPr>
        <w:tc>
          <w:tcPr>
            <w:tcW w:w="5760" w:type="dxa"/>
            <w:tcBorders>
              <w:right w:val="single" w:sz="4" w:space="0" w:color="auto"/>
            </w:tcBorders>
            <w:vAlign w:val="center"/>
          </w:tcPr>
          <w:p w14:paraId="5A5EF381"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7B07512"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787DD34" w14:textId="77777777" w:rsidR="0058113D" w:rsidRDefault="0058113D" w:rsidP="006E55BA">
            <w:pPr>
              <w:pStyle w:val="Cell"/>
              <w:widowControl/>
              <w:ind w:right="72"/>
              <w:jc w:val="center"/>
              <w:rPr>
                <w:bCs/>
              </w:rPr>
            </w:pPr>
          </w:p>
        </w:tc>
      </w:tr>
      <w:tr w:rsidR="0058113D" w14:paraId="703786F6" w14:textId="77777777" w:rsidTr="006E55BA">
        <w:trPr>
          <w:trHeight w:val="432"/>
          <w:jc w:val="center"/>
        </w:trPr>
        <w:tc>
          <w:tcPr>
            <w:tcW w:w="5760" w:type="dxa"/>
            <w:tcBorders>
              <w:right w:val="single" w:sz="4" w:space="0" w:color="auto"/>
            </w:tcBorders>
            <w:vAlign w:val="center"/>
          </w:tcPr>
          <w:p w14:paraId="270AB357"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08ED41D"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626C4FA0" w14:textId="77777777" w:rsidR="0058113D" w:rsidRDefault="0058113D" w:rsidP="006E55BA">
            <w:pPr>
              <w:pStyle w:val="Cell"/>
              <w:widowControl/>
              <w:ind w:right="72"/>
              <w:jc w:val="center"/>
              <w:rPr>
                <w:bCs/>
              </w:rPr>
            </w:pPr>
          </w:p>
        </w:tc>
      </w:tr>
      <w:tr w:rsidR="0058113D" w14:paraId="73E3B347" w14:textId="77777777" w:rsidTr="006E55BA">
        <w:trPr>
          <w:trHeight w:val="432"/>
          <w:jc w:val="center"/>
        </w:trPr>
        <w:tc>
          <w:tcPr>
            <w:tcW w:w="5760" w:type="dxa"/>
            <w:tcBorders>
              <w:right w:val="single" w:sz="4" w:space="0" w:color="auto"/>
            </w:tcBorders>
            <w:vAlign w:val="center"/>
          </w:tcPr>
          <w:p w14:paraId="1D418368"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755ADFF4"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3A4E962B" w14:textId="77777777" w:rsidR="0058113D" w:rsidRDefault="0058113D" w:rsidP="006E55BA">
            <w:pPr>
              <w:pStyle w:val="Cell"/>
              <w:widowControl/>
              <w:ind w:right="72"/>
              <w:jc w:val="center"/>
              <w:rPr>
                <w:bCs/>
              </w:rPr>
            </w:pPr>
          </w:p>
        </w:tc>
      </w:tr>
      <w:tr w:rsidR="0058113D" w14:paraId="0FAE1C19" w14:textId="77777777" w:rsidTr="006E55BA">
        <w:trPr>
          <w:trHeight w:val="432"/>
          <w:jc w:val="center"/>
        </w:trPr>
        <w:tc>
          <w:tcPr>
            <w:tcW w:w="5760" w:type="dxa"/>
            <w:tcBorders>
              <w:right w:val="single" w:sz="4" w:space="0" w:color="auto"/>
            </w:tcBorders>
            <w:vAlign w:val="center"/>
          </w:tcPr>
          <w:p w14:paraId="0161ABD3"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B09690A"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30F5EA1" w14:textId="77777777" w:rsidR="0058113D" w:rsidRDefault="0058113D" w:rsidP="006E55BA">
            <w:pPr>
              <w:pStyle w:val="Cell"/>
              <w:widowControl/>
              <w:ind w:right="72"/>
              <w:jc w:val="center"/>
              <w:rPr>
                <w:bCs/>
              </w:rPr>
            </w:pPr>
          </w:p>
        </w:tc>
      </w:tr>
      <w:tr w:rsidR="0058113D" w14:paraId="5C251F07" w14:textId="77777777" w:rsidTr="006E55BA">
        <w:trPr>
          <w:trHeight w:val="432"/>
          <w:jc w:val="center"/>
        </w:trPr>
        <w:tc>
          <w:tcPr>
            <w:tcW w:w="5760" w:type="dxa"/>
            <w:tcBorders>
              <w:right w:val="single" w:sz="4" w:space="0" w:color="auto"/>
            </w:tcBorders>
            <w:vAlign w:val="center"/>
          </w:tcPr>
          <w:p w14:paraId="25789F89"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1F8D03F1"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7FDCFEBA" w14:textId="77777777" w:rsidR="0058113D" w:rsidRDefault="0058113D" w:rsidP="006E55BA">
            <w:pPr>
              <w:pStyle w:val="Cell"/>
              <w:widowControl/>
              <w:ind w:right="72"/>
              <w:jc w:val="center"/>
              <w:rPr>
                <w:bCs/>
              </w:rPr>
            </w:pPr>
          </w:p>
        </w:tc>
      </w:tr>
      <w:tr w:rsidR="0058113D" w14:paraId="275B6857" w14:textId="77777777" w:rsidTr="006E55BA">
        <w:trPr>
          <w:trHeight w:val="432"/>
          <w:jc w:val="center"/>
        </w:trPr>
        <w:tc>
          <w:tcPr>
            <w:tcW w:w="5760" w:type="dxa"/>
            <w:tcBorders>
              <w:right w:val="single" w:sz="4" w:space="0" w:color="auto"/>
            </w:tcBorders>
            <w:vAlign w:val="center"/>
          </w:tcPr>
          <w:p w14:paraId="17243A52"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63DE090B"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580DE01C" w14:textId="77777777" w:rsidR="0058113D" w:rsidRDefault="0058113D" w:rsidP="006E55BA">
            <w:pPr>
              <w:pStyle w:val="Cell"/>
              <w:widowControl/>
              <w:ind w:right="72"/>
              <w:jc w:val="center"/>
              <w:rPr>
                <w:bCs/>
              </w:rPr>
            </w:pPr>
          </w:p>
        </w:tc>
      </w:tr>
      <w:tr w:rsidR="0058113D" w14:paraId="0F837912" w14:textId="77777777" w:rsidTr="006E55BA">
        <w:trPr>
          <w:trHeight w:val="432"/>
          <w:jc w:val="center"/>
        </w:trPr>
        <w:tc>
          <w:tcPr>
            <w:tcW w:w="5760" w:type="dxa"/>
            <w:tcBorders>
              <w:right w:val="single" w:sz="4" w:space="0" w:color="auto"/>
            </w:tcBorders>
            <w:vAlign w:val="center"/>
          </w:tcPr>
          <w:p w14:paraId="78BEA718"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451D4D96"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103655BA" w14:textId="77777777" w:rsidR="0058113D" w:rsidRDefault="0058113D" w:rsidP="006E55BA">
            <w:pPr>
              <w:pStyle w:val="Cell"/>
              <w:widowControl/>
              <w:ind w:right="72"/>
              <w:jc w:val="center"/>
              <w:rPr>
                <w:bCs/>
              </w:rPr>
            </w:pPr>
          </w:p>
        </w:tc>
      </w:tr>
      <w:tr w:rsidR="0058113D" w14:paraId="11EF3E38" w14:textId="77777777" w:rsidTr="006E55BA">
        <w:trPr>
          <w:trHeight w:val="432"/>
          <w:jc w:val="center"/>
        </w:trPr>
        <w:tc>
          <w:tcPr>
            <w:tcW w:w="5760" w:type="dxa"/>
            <w:tcBorders>
              <w:right w:val="single" w:sz="4" w:space="0" w:color="auto"/>
            </w:tcBorders>
            <w:vAlign w:val="center"/>
          </w:tcPr>
          <w:p w14:paraId="41C8595E"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3E193CF8"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6944DD6B" w14:textId="77777777" w:rsidR="0058113D" w:rsidRDefault="0058113D" w:rsidP="006E55BA">
            <w:pPr>
              <w:pStyle w:val="Cell"/>
              <w:widowControl/>
              <w:ind w:right="72"/>
              <w:jc w:val="center"/>
              <w:rPr>
                <w:bCs/>
              </w:rPr>
            </w:pPr>
          </w:p>
        </w:tc>
      </w:tr>
      <w:tr w:rsidR="0058113D" w14:paraId="461D046D" w14:textId="77777777" w:rsidTr="006E55BA">
        <w:trPr>
          <w:trHeight w:val="432"/>
          <w:jc w:val="center"/>
        </w:trPr>
        <w:tc>
          <w:tcPr>
            <w:tcW w:w="5760" w:type="dxa"/>
            <w:tcBorders>
              <w:right w:val="single" w:sz="4" w:space="0" w:color="auto"/>
            </w:tcBorders>
            <w:vAlign w:val="center"/>
          </w:tcPr>
          <w:p w14:paraId="2232B6D9" w14:textId="77777777" w:rsidR="0058113D" w:rsidRDefault="0058113D" w:rsidP="0058113D">
            <w:pPr>
              <w:pStyle w:val="Cell"/>
              <w:widowControl/>
              <w:ind w:right="72"/>
              <w:jc w:val="center"/>
              <w:rPr>
                <w:bCs/>
              </w:rPr>
            </w:pPr>
          </w:p>
        </w:tc>
        <w:tc>
          <w:tcPr>
            <w:tcW w:w="864" w:type="dxa"/>
            <w:tcBorders>
              <w:top w:val="nil"/>
              <w:left w:val="single" w:sz="4" w:space="0" w:color="auto"/>
              <w:bottom w:val="nil"/>
              <w:right w:val="single" w:sz="4" w:space="0" w:color="auto"/>
            </w:tcBorders>
            <w:vAlign w:val="center"/>
          </w:tcPr>
          <w:p w14:paraId="0E9D67C5" w14:textId="77777777" w:rsidR="0058113D" w:rsidRDefault="0058113D" w:rsidP="006E55BA">
            <w:pPr>
              <w:pStyle w:val="Cell"/>
              <w:widowControl/>
              <w:ind w:right="72"/>
              <w:jc w:val="center"/>
              <w:rPr>
                <w:bCs/>
              </w:rPr>
            </w:pPr>
          </w:p>
        </w:tc>
        <w:tc>
          <w:tcPr>
            <w:tcW w:w="5760" w:type="dxa"/>
            <w:tcBorders>
              <w:left w:val="single" w:sz="4" w:space="0" w:color="auto"/>
            </w:tcBorders>
            <w:vAlign w:val="center"/>
          </w:tcPr>
          <w:p w14:paraId="47A2A83D" w14:textId="77777777" w:rsidR="0058113D" w:rsidRDefault="0058113D" w:rsidP="006E55BA">
            <w:pPr>
              <w:pStyle w:val="Cell"/>
              <w:widowControl/>
              <w:ind w:right="72"/>
              <w:jc w:val="center"/>
              <w:rPr>
                <w:bCs/>
              </w:rPr>
            </w:pPr>
          </w:p>
        </w:tc>
      </w:tr>
    </w:tbl>
    <w:p w14:paraId="623FA263" w14:textId="77777777" w:rsidR="00197404" w:rsidRPr="0058113D" w:rsidRDefault="00197404" w:rsidP="0058113D">
      <w:pPr>
        <w:rPr>
          <w:rFonts w:ascii="Arial" w:hAnsi="Arial" w:cs="Arial"/>
          <w:sz w:val="20"/>
          <w:szCs w:val="20"/>
        </w:rPr>
      </w:pPr>
    </w:p>
    <w:sectPr w:rsidR="00197404" w:rsidRPr="0058113D" w:rsidSect="002F2BE1">
      <w:footerReference w:type="default" r:id="rId7"/>
      <w:pgSz w:w="15840" w:h="12240" w:orient="landscape" w:code="1"/>
      <w:pgMar w:top="720" w:right="720" w:bottom="720" w:left="720" w:header="720" w:footer="432"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8080" w14:textId="77777777" w:rsidR="009F0929" w:rsidRDefault="009F0929" w:rsidP="00EC0ECB">
      <w:r>
        <w:separator/>
      </w:r>
    </w:p>
  </w:endnote>
  <w:endnote w:type="continuationSeparator" w:id="0">
    <w:p w14:paraId="3D192835" w14:textId="77777777" w:rsidR="009F0929" w:rsidRDefault="009F0929" w:rsidP="00E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3E91" w14:textId="77777777" w:rsidR="00496606" w:rsidRDefault="00496606" w:rsidP="002F2BE1">
    <w:pPr>
      <w:jc w:val="center"/>
      <w:rPr>
        <w:b/>
      </w:rPr>
    </w:pPr>
    <w:r>
      <w:rPr>
        <w:b/>
      </w:rPr>
      <w:t xml:space="preserve">If you have suggested updates for this JHA, please email to </w:t>
    </w:r>
    <w:r w:rsidRPr="00496606">
      <w:rPr>
        <w:b/>
      </w:rPr>
      <w:t>volunteer@pcta.org</w:t>
    </w:r>
  </w:p>
  <w:p w14:paraId="699B4226" w14:textId="6D5019B4" w:rsidR="00C408AB" w:rsidRPr="002F2BE1" w:rsidRDefault="008724F8" w:rsidP="002F2BE1">
    <w:pPr>
      <w:jc w:val="center"/>
      <w:rPr>
        <w:b/>
      </w:rPr>
    </w:pPr>
    <w:r>
      <w:rPr>
        <w:b/>
      </w:rPr>
      <w:t xml:space="preserve">JHA – Pacific Crest Trail </w:t>
    </w:r>
    <w:r w:rsidR="00E6796E">
      <w:rPr>
        <w:b/>
      </w:rPr>
      <w:t>–</w:t>
    </w:r>
    <w:r w:rsidRPr="00C84F37">
      <w:rPr>
        <w:b/>
      </w:rPr>
      <w:t xml:space="preserve"> </w:t>
    </w:r>
    <w:r w:rsidR="00E6796E">
      <w:rPr>
        <w:b/>
      </w:rPr>
      <w:t>Trail Maintenance</w:t>
    </w:r>
    <w:r w:rsidRPr="00C84F37">
      <w:rPr>
        <w:b/>
      </w:rPr>
      <w:t xml:space="preserve"> </w:t>
    </w:r>
    <w:r>
      <w:rPr>
        <w:b/>
      </w:rPr>
      <w:t>-</w:t>
    </w:r>
    <w:r w:rsidRPr="00C84F37">
      <w:rPr>
        <w:b/>
      </w:rPr>
      <w:t xml:space="preserve"> Approved By Regional Forester Randy Moore on </w:t>
    </w:r>
    <w:r w:rsidR="00B8752A">
      <w:rPr>
        <w:b/>
      </w:rPr>
      <w:t>November 8</w:t>
    </w:r>
    <w:r>
      <w:rPr>
        <w:b/>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2240E" w14:textId="77777777" w:rsidR="009F0929" w:rsidRDefault="009F0929" w:rsidP="00EC0ECB">
      <w:r>
        <w:separator/>
      </w:r>
    </w:p>
  </w:footnote>
  <w:footnote w:type="continuationSeparator" w:id="0">
    <w:p w14:paraId="3CA2C60B" w14:textId="77777777" w:rsidR="009F0929" w:rsidRDefault="009F0929" w:rsidP="00EC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5C52"/>
    <w:multiLevelType w:val="hybridMultilevel"/>
    <w:tmpl w:val="0EA89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xMTUxMzA1NDQwNjNU0lEKTi0uzszPAykwrQUAZYbP3SwAAAA="/>
  </w:docVars>
  <w:rsids>
    <w:rsidRoot w:val="00407D4D"/>
    <w:rsid w:val="000043A5"/>
    <w:rsid w:val="00016C78"/>
    <w:rsid w:val="000462FA"/>
    <w:rsid w:val="00075AD2"/>
    <w:rsid w:val="00094880"/>
    <w:rsid w:val="000A4456"/>
    <w:rsid w:val="000A6E9B"/>
    <w:rsid w:val="000C319C"/>
    <w:rsid w:val="000F5203"/>
    <w:rsid w:val="00124851"/>
    <w:rsid w:val="001305CA"/>
    <w:rsid w:val="00182CB8"/>
    <w:rsid w:val="0019014F"/>
    <w:rsid w:val="00191B9C"/>
    <w:rsid w:val="0019310D"/>
    <w:rsid w:val="00197404"/>
    <w:rsid w:val="001A5941"/>
    <w:rsid w:val="001A6B17"/>
    <w:rsid w:val="001A6FE5"/>
    <w:rsid w:val="001D6D82"/>
    <w:rsid w:val="001F28CA"/>
    <w:rsid w:val="00216D9B"/>
    <w:rsid w:val="00240A24"/>
    <w:rsid w:val="0028483D"/>
    <w:rsid w:val="002E48BA"/>
    <w:rsid w:val="002F24F0"/>
    <w:rsid w:val="002F2BE1"/>
    <w:rsid w:val="00302E5B"/>
    <w:rsid w:val="0035388D"/>
    <w:rsid w:val="003552D9"/>
    <w:rsid w:val="0037527E"/>
    <w:rsid w:val="0037667F"/>
    <w:rsid w:val="003A148B"/>
    <w:rsid w:val="003D0AF6"/>
    <w:rsid w:val="00401D90"/>
    <w:rsid w:val="00407D4D"/>
    <w:rsid w:val="00413875"/>
    <w:rsid w:val="0049555E"/>
    <w:rsid w:val="00496606"/>
    <w:rsid w:val="004C4648"/>
    <w:rsid w:val="004F16B1"/>
    <w:rsid w:val="0053626D"/>
    <w:rsid w:val="00540165"/>
    <w:rsid w:val="0055032C"/>
    <w:rsid w:val="00571FCE"/>
    <w:rsid w:val="005735FD"/>
    <w:rsid w:val="0058113D"/>
    <w:rsid w:val="00590439"/>
    <w:rsid w:val="005D68C8"/>
    <w:rsid w:val="005E396E"/>
    <w:rsid w:val="00604270"/>
    <w:rsid w:val="006213AD"/>
    <w:rsid w:val="00635544"/>
    <w:rsid w:val="00637F27"/>
    <w:rsid w:val="0066308E"/>
    <w:rsid w:val="00664583"/>
    <w:rsid w:val="00664ECF"/>
    <w:rsid w:val="0066655F"/>
    <w:rsid w:val="00676DA5"/>
    <w:rsid w:val="006A2EAD"/>
    <w:rsid w:val="00702B4D"/>
    <w:rsid w:val="007219BD"/>
    <w:rsid w:val="00736033"/>
    <w:rsid w:val="0075662E"/>
    <w:rsid w:val="007700BF"/>
    <w:rsid w:val="007709F2"/>
    <w:rsid w:val="00770BFB"/>
    <w:rsid w:val="007B4824"/>
    <w:rsid w:val="007B6385"/>
    <w:rsid w:val="007C2184"/>
    <w:rsid w:val="00805732"/>
    <w:rsid w:val="008070F9"/>
    <w:rsid w:val="00825DD0"/>
    <w:rsid w:val="00832D23"/>
    <w:rsid w:val="00854FD8"/>
    <w:rsid w:val="00855F0A"/>
    <w:rsid w:val="008724F8"/>
    <w:rsid w:val="00873250"/>
    <w:rsid w:val="008D05B5"/>
    <w:rsid w:val="008E45A0"/>
    <w:rsid w:val="009002EA"/>
    <w:rsid w:val="00936604"/>
    <w:rsid w:val="00940884"/>
    <w:rsid w:val="00952D67"/>
    <w:rsid w:val="00990EBE"/>
    <w:rsid w:val="009A55F5"/>
    <w:rsid w:val="009A77A1"/>
    <w:rsid w:val="009C291A"/>
    <w:rsid w:val="009C6ABC"/>
    <w:rsid w:val="009F0929"/>
    <w:rsid w:val="009F7C95"/>
    <w:rsid w:val="00A110CC"/>
    <w:rsid w:val="00A24DBC"/>
    <w:rsid w:val="00A30DEA"/>
    <w:rsid w:val="00A70748"/>
    <w:rsid w:val="00A92FF4"/>
    <w:rsid w:val="00A9303E"/>
    <w:rsid w:val="00AB20C0"/>
    <w:rsid w:val="00AC7823"/>
    <w:rsid w:val="00AF059E"/>
    <w:rsid w:val="00AF38D1"/>
    <w:rsid w:val="00B02749"/>
    <w:rsid w:val="00B05D96"/>
    <w:rsid w:val="00B36D4E"/>
    <w:rsid w:val="00B376F4"/>
    <w:rsid w:val="00B53BB2"/>
    <w:rsid w:val="00B559B6"/>
    <w:rsid w:val="00B8752A"/>
    <w:rsid w:val="00BB4058"/>
    <w:rsid w:val="00BB428B"/>
    <w:rsid w:val="00BB473D"/>
    <w:rsid w:val="00BB555A"/>
    <w:rsid w:val="00BD59AF"/>
    <w:rsid w:val="00BE6A5B"/>
    <w:rsid w:val="00C36F74"/>
    <w:rsid w:val="00C408AB"/>
    <w:rsid w:val="00CB320C"/>
    <w:rsid w:val="00CD12E0"/>
    <w:rsid w:val="00CD2AB2"/>
    <w:rsid w:val="00CE1B77"/>
    <w:rsid w:val="00CF4461"/>
    <w:rsid w:val="00CF5D26"/>
    <w:rsid w:val="00D20A41"/>
    <w:rsid w:val="00D4737C"/>
    <w:rsid w:val="00D57776"/>
    <w:rsid w:val="00D93D1C"/>
    <w:rsid w:val="00DA21D5"/>
    <w:rsid w:val="00DC13D2"/>
    <w:rsid w:val="00DD55AA"/>
    <w:rsid w:val="00DE39B0"/>
    <w:rsid w:val="00E25EA6"/>
    <w:rsid w:val="00E36215"/>
    <w:rsid w:val="00E411B8"/>
    <w:rsid w:val="00E56D95"/>
    <w:rsid w:val="00E6796E"/>
    <w:rsid w:val="00E93536"/>
    <w:rsid w:val="00EA3557"/>
    <w:rsid w:val="00EA7A51"/>
    <w:rsid w:val="00EC0ECB"/>
    <w:rsid w:val="00F15328"/>
    <w:rsid w:val="00F67639"/>
    <w:rsid w:val="00F71449"/>
    <w:rsid w:val="00F723BC"/>
    <w:rsid w:val="00F72F71"/>
    <w:rsid w:val="00F73EA1"/>
    <w:rsid w:val="00F9563D"/>
    <w:rsid w:val="00FA212C"/>
    <w:rsid w:val="00FB11B8"/>
    <w:rsid w:val="00FB262B"/>
    <w:rsid w:val="00FC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F24A6"/>
  <w15:docId w15:val="{27A01B5B-7A26-4B71-B813-828CAEB5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D26"/>
    <w:pPr>
      <w:widowControl w:val="0"/>
      <w:autoSpaceDE w:val="0"/>
      <w:autoSpaceDN w:val="0"/>
      <w:adjustRightInd w:val="0"/>
    </w:pPr>
    <w:rPr>
      <w:rFonts w:ascii="Helvetica" w:hAnsi="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F5D26"/>
    <w:pPr>
      <w:tabs>
        <w:tab w:val="left" w:pos="360"/>
      </w:tabs>
      <w:ind w:left="360" w:hanging="360"/>
    </w:pPr>
  </w:style>
  <w:style w:type="paragraph" w:customStyle="1" w:styleId="BulletPara">
    <w:name w:val="BulletPara"/>
    <w:basedOn w:val="Normal"/>
    <w:rsid w:val="00CF5D26"/>
    <w:pPr>
      <w:tabs>
        <w:tab w:val="left" w:pos="360"/>
      </w:tabs>
      <w:ind w:left="360"/>
    </w:pPr>
  </w:style>
  <w:style w:type="paragraph" w:customStyle="1" w:styleId="Cell">
    <w:name w:val="Cell"/>
    <w:basedOn w:val="Normal"/>
    <w:uiPriority w:val="99"/>
    <w:rsid w:val="00CF5D26"/>
  </w:style>
  <w:style w:type="paragraph" w:customStyle="1" w:styleId="Cell-Page2">
    <w:name w:val="Cell - Page 2"/>
    <w:basedOn w:val="Cell"/>
    <w:uiPriority w:val="99"/>
    <w:rsid w:val="00CF5D26"/>
  </w:style>
  <w:style w:type="paragraph" w:customStyle="1" w:styleId="CellEntryArea">
    <w:name w:val="Cell Entry Area"/>
    <w:basedOn w:val="Cell"/>
    <w:uiPriority w:val="99"/>
    <w:rsid w:val="00CF5D26"/>
    <w:rPr>
      <w:b/>
      <w:bCs/>
      <w:sz w:val="20"/>
      <w:szCs w:val="20"/>
    </w:rPr>
  </w:style>
  <w:style w:type="paragraph" w:customStyle="1" w:styleId="ChapTitle">
    <w:name w:val="ChapTitle"/>
    <w:basedOn w:val="Normal"/>
    <w:rsid w:val="00CF5D26"/>
    <w:pPr>
      <w:pBdr>
        <w:bottom w:val="single" w:sz="14" w:space="0" w:color="000000"/>
      </w:pBdr>
    </w:pPr>
    <w:rPr>
      <w:b/>
      <w:bCs/>
      <w:sz w:val="36"/>
      <w:szCs w:val="36"/>
    </w:rPr>
  </w:style>
  <w:style w:type="paragraph" w:customStyle="1" w:styleId="Footnote">
    <w:name w:val="Footnote"/>
    <w:basedOn w:val="Normal"/>
    <w:rsid w:val="00CF5D26"/>
  </w:style>
  <w:style w:type="paragraph" w:customStyle="1" w:styleId="HdrFtr">
    <w:name w:val="HdrFtr"/>
    <w:basedOn w:val="Normal"/>
    <w:rsid w:val="00CF5D26"/>
    <w:pPr>
      <w:tabs>
        <w:tab w:val="center" w:pos="5040"/>
        <w:tab w:val="right" w:pos="10080"/>
        <w:tab w:val="right" w:pos="13680"/>
      </w:tabs>
    </w:pPr>
  </w:style>
  <w:style w:type="paragraph" w:customStyle="1" w:styleId="Head2">
    <w:name w:val="Head2"/>
    <w:basedOn w:val="Normal"/>
    <w:rsid w:val="00CF5D26"/>
    <w:pPr>
      <w:spacing w:before="288" w:after="720"/>
    </w:pPr>
    <w:rPr>
      <w:b/>
      <w:bCs/>
      <w:sz w:val="24"/>
      <w:szCs w:val="24"/>
    </w:rPr>
  </w:style>
  <w:style w:type="paragraph" w:customStyle="1" w:styleId="Head3">
    <w:name w:val="Head3"/>
    <w:basedOn w:val="Head2"/>
    <w:rsid w:val="00CF5D26"/>
    <w:pPr>
      <w:spacing w:before="360" w:after="288"/>
    </w:pPr>
    <w:rPr>
      <w:sz w:val="20"/>
      <w:szCs w:val="20"/>
    </w:rPr>
  </w:style>
  <w:style w:type="paragraph" w:customStyle="1" w:styleId="Heading">
    <w:name w:val="Heading"/>
    <w:basedOn w:val="Normal"/>
    <w:rsid w:val="00CF5D26"/>
    <w:pPr>
      <w:jc w:val="center"/>
    </w:pPr>
    <w:rPr>
      <w:b/>
      <w:bCs/>
      <w:sz w:val="36"/>
      <w:szCs w:val="36"/>
    </w:rPr>
  </w:style>
  <w:style w:type="paragraph" w:customStyle="1" w:styleId="Normal-Page2">
    <w:name w:val="Normal - Page 2"/>
    <w:basedOn w:val="Normal"/>
    <w:rsid w:val="00CF5D26"/>
    <w:rPr>
      <w:sz w:val="18"/>
      <w:szCs w:val="18"/>
    </w:rPr>
  </w:style>
  <w:style w:type="paragraph" w:customStyle="1" w:styleId="NumList">
    <w:name w:val="NumList"/>
    <w:rsid w:val="00CF5D26"/>
    <w:pPr>
      <w:widowControl w:val="0"/>
      <w:tabs>
        <w:tab w:val="decimal" w:pos="269"/>
      </w:tabs>
      <w:autoSpaceDE w:val="0"/>
      <w:autoSpaceDN w:val="0"/>
      <w:adjustRightInd w:val="0"/>
      <w:ind w:left="468" w:hanging="468"/>
    </w:pPr>
    <w:rPr>
      <w:rFonts w:ascii="Helvetica" w:hAnsi="Helvetica"/>
      <w:noProof/>
      <w:color w:val="000000"/>
      <w:sz w:val="16"/>
      <w:szCs w:val="16"/>
    </w:rPr>
  </w:style>
  <w:style w:type="paragraph" w:customStyle="1" w:styleId="NumListPara">
    <w:name w:val="NumListPara"/>
    <w:basedOn w:val="NumList"/>
    <w:rsid w:val="00CF5D26"/>
    <w:pPr>
      <w:tabs>
        <w:tab w:val="clear" w:pos="269"/>
        <w:tab w:val="left" w:pos="360"/>
      </w:tabs>
      <w:ind w:firstLine="0"/>
    </w:pPr>
    <w:rPr>
      <w:rFonts w:ascii="Times Roman" w:hAnsi="Times Roman"/>
      <w:color w:val="auto"/>
      <w:sz w:val="24"/>
      <w:szCs w:val="24"/>
    </w:rPr>
  </w:style>
  <w:style w:type="paragraph" w:customStyle="1" w:styleId="NumListStart">
    <w:name w:val="NumListStart"/>
    <w:basedOn w:val="NumList"/>
    <w:rsid w:val="00CF5D26"/>
    <w:rPr>
      <w:rFonts w:ascii="Times Roman" w:hAnsi="Times Roman"/>
      <w:color w:val="auto"/>
      <w:sz w:val="24"/>
      <w:szCs w:val="24"/>
    </w:rPr>
  </w:style>
  <w:style w:type="paragraph" w:customStyle="1" w:styleId="Paragraph">
    <w:name w:val="Paragraph"/>
    <w:basedOn w:val="Normal"/>
    <w:rsid w:val="00CF5D26"/>
  </w:style>
  <w:style w:type="paragraph" w:customStyle="1" w:styleId="Sub-heading">
    <w:name w:val="Sub-heading"/>
    <w:basedOn w:val="Heading"/>
    <w:rsid w:val="00CF5D26"/>
    <w:pPr>
      <w:jc w:val="left"/>
    </w:pPr>
    <w:rPr>
      <w:sz w:val="28"/>
      <w:szCs w:val="28"/>
    </w:rPr>
  </w:style>
  <w:style w:type="paragraph" w:customStyle="1" w:styleId="indentparagraph">
    <w:name w:val="indent_paragraph"/>
    <w:basedOn w:val="Paragraph"/>
    <w:rsid w:val="00CF5D26"/>
    <w:pPr>
      <w:ind w:left="1440"/>
    </w:pPr>
  </w:style>
  <w:style w:type="paragraph" w:styleId="BalloonText">
    <w:name w:val="Balloon Text"/>
    <w:basedOn w:val="Normal"/>
    <w:link w:val="BalloonTextChar"/>
    <w:rsid w:val="00B559B6"/>
    <w:rPr>
      <w:rFonts w:ascii="Tahoma" w:hAnsi="Tahoma" w:cs="Tahoma"/>
    </w:rPr>
  </w:style>
  <w:style w:type="character" w:customStyle="1" w:styleId="BalloonTextChar">
    <w:name w:val="Balloon Text Char"/>
    <w:link w:val="BalloonText"/>
    <w:rsid w:val="00B559B6"/>
    <w:rPr>
      <w:rFonts w:ascii="Tahoma" w:hAnsi="Tahoma" w:cs="Tahoma"/>
      <w:noProof/>
      <w:color w:val="000000"/>
      <w:sz w:val="16"/>
      <w:szCs w:val="16"/>
    </w:rPr>
  </w:style>
  <w:style w:type="paragraph" w:styleId="Header">
    <w:name w:val="header"/>
    <w:basedOn w:val="Normal"/>
    <w:link w:val="HeaderChar"/>
    <w:uiPriority w:val="99"/>
    <w:rsid w:val="00EC0ECB"/>
    <w:pPr>
      <w:tabs>
        <w:tab w:val="center" w:pos="4680"/>
        <w:tab w:val="right" w:pos="9360"/>
      </w:tabs>
    </w:pPr>
  </w:style>
  <w:style w:type="character" w:customStyle="1" w:styleId="HeaderChar">
    <w:name w:val="Header Char"/>
    <w:link w:val="Header"/>
    <w:uiPriority w:val="99"/>
    <w:rsid w:val="00EC0ECB"/>
    <w:rPr>
      <w:rFonts w:ascii="Helvetica" w:hAnsi="Helvetica"/>
      <w:noProof/>
      <w:color w:val="000000"/>
      <w:sz w:val="16"/>
      <w:szCs w:val="16"/>
    </w:rPr>
  </w:style>
  <w:style w:type="paragraph" w:styleId="Footer">
    <w:name w:val="footer"/>
    <w:basedOn w:val="Normal"/>
    <w:link w:val="FooterChar"/>
    <w:uiPriority w:val="99"/>
    <w:rsid w:val="00EC0ECB"/>
    <w:pPr>
      <w:tabs>
        <w:tab w:val="center" w:pos="4680"/>
        <w:tab w:val="right" w:pos="9360"/>
      </w:tabs>
    </w:pPr>
  </w:style>
  <w:style w:type="character" w:customStyle="1" w:styleId="FooterChar">
    <w:name w:val="Footer Char"/>
    <w:link w:val="Footer"/>
    <w:uiPriority w:val="99"/>
    <w:rsid w:val="00EC0ECB"/>
    <w:rPr>
      <w:rFonts w:ascii="Helvetica" w:hAnsi="Helvetica"/>
      <w:noProof/>
      <w:color w:val="000000"/>
      <w:sz w:val="16"/>
      <w:szCs w:val="16"/>
    </w:rPr>
  </w:style>
  <w:style w:type="paragraph" w:styleId="CommentText">
    <w:name w:val="annotation text"/>
    <w:basedOn w:val="Normal"/>
    <w:link w:val="CommentTextChar"/>
    <w:rsid w:val="009C291A"/>
    <w:rPr>
      <w:sz w:val="20"/>
      <w:szCs w:val="20"/>
    </w:rPr>
  </w:style>
  <w:style w:type="character" w:customStyle="1" w:styleId="CommentTextChar">
    <w:name w:val="Comment Text Char"/>
    <w:link w:val="CommentText"/>
    <w:rsid w:val="009C291A"/>
    <w:rPr>
      <w:rFonts w:ascii="Helvetica" w:hAnsi="Helvetica"/>
      <w:noProof/>
      <w:color w:val="000000"/>
    </w:rPr>
  </w:style>
  <w:style w:type="character" w:styleId="CommentReference">
    <w:name w:val="annotation reference"/>
    <w:rsid w:val="009C291A"/>
    <w:rPr>
      <w:sz w:val="16"/>
      <w:szCs w:val="16"/>
    </w:rPr>
  </w:style>
  <w:style w:type="paragraph" w:styleId="Revision">
    <w:name w:val="Revision"/>
    <w:hidden/>
    <w:uiPriority w:val="99"/>
    <w:semiHidden/>
    <w:rsid w:val="009C291A"/>
    <w:rPr>
      <w:rFonts w:ascii="Helvetica" w:hAnsi="Helvetica"/>
      <w:noProof/>
      <w:color w:val="000000"/>
      <w:sz w:val="16"/>
      <w:szCs w:val="16"/>
    </w:rPr>
  </w:style>
  <w:style w:type="character" w:styleId="Hyperlink">
    <w:name w:val="Hyperlink"/>
    <w:basedOn w:val="DefaultParagraphFont"/>
    <w:unhideWhenUsed/>
    <w:rsid w:val="00496606"/>
    <w:rPr>
      <w:color w:val="0000FF" w:themeColor="hyperlink"/>
      <w:u w:val="single"/>
    </w:rPr>
  </w:style>
  <w:style w:type="table" w:styleId="TableGrid">
    <w:name w:val="Table Grid"/>
    <w:basedOn w:val="TableNormal"/>
    <w:uiPriority w:val="59"/>
    <w:rsid w:val="001974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C6554"/>
    <w:rPr>
      <w:b/>
      <w:bCs/>
    </w:rPr>
  </w:style>
  <w:style w:type="character" w:customStyle="1" w:styleId="CommentSubjectChar">
    <w:name w:val="Comment Subject Char"/>
    <w:basedOn w:val="CommentTextChar"/>
    <w:link w:val="CommentSubject"/>
    <w:semiHidden/>
    <w:rsid w:val="00FC6554"/>
    <w:rPr>
      <w:rFonts w:ascii="Helvetica" w:hAnsi="Helvetica"/>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jha livestock operations</vt:lpstr>
    </vt:vector>
  </TitlesOfParts>
  <Company>USDA Forest Service</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 livestock operations</dc:title>
  <dc:subject/>
  <dc:creator>rlaborde</dc:creator>
  <cp:keywords/>
  <cp:lastModifiedBy>Ellen Ginda</cp:lastModifiedBy>
  <cp:revision>3</cp:revision>
  <cp:lastPrinted>2018-11-05T21:26:00Z</cp:lastPrinted>
  <dcterms:created xsi:type="dcterms:W3CDTF">2018-11-08T18:03:00Z</dcterms:created>
  <dcterms:modified xsi:type="dcterms:W3CDTF">2019-02-05T20:21:00Z</dcterms:modified>
</cp:coreProperties>
</file>